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B4F" w:rsidRPr="00EB1B4F" w:rsidRDefault="003A728D" w:rsidP="00BB7453">
      <w:pPr>
        <w:ind w:left="4536"/>
        <w:jc w:val="center"/>
        <w:rPr>
          <w:sz w:val="28"/>
          <w:szCs w:val="28"/>
        </w:rPr>
      </w:pPr>
      <w:bookmarkStart w:id="0" w:name="_GoBack"/>
      <w:bookmarkEnd w:id="0"/>
      <w:r>
        <w:rPr>
          <w:sz w:val="28"/>
          <w:szCs w:val="28"/>
        </w:rPr>
        <w:t>ПРИЛОЖЕНИЕ № 1</w:t>
      </w:r>
    </w:p>
    <w:p w:rsidR="00EB1B4F" w:rsidRPr="00EB1B4F" w:rsidRDefault="006F0FF0" w:rsidP="00BB7453">
      <w:pPr>
        <w:tabs>
          <w:tab w:val="left" w:pos="6966"/>
        </w:tabs>
        <w:ind w:left="4536"/>
        <w:jc w:val="center"/>
        <w:rPr>
          <w:sz w:val="28"/>
          <w:szCs w:val="28"/>
        </w:rPr>
      </w:pPr>
      <w:r>
        <w:rPr>
          <w:sz w:val="28"/>
          <w:szCs w:val="28"/>
        </w:rPr>
        <w:t xml:space="preserve">к </w:t>
      </w:r>
      <w:r w:rsidR="00EB1B4F" w:rsidRPr="00EB1B4F">
        <w:rPr>
          <w:sz w:val="28"/>
          <w:szCs w:val="28"/>
        </w:rPr>
        <w:t>распоряжени</w:t>
      </w:r>
      <w:r>
        <w:rPr>
          <w:sz w:val="28"/>
          <w:szCs w:val="28"/>
        </w:rPr>
        <w:t>ю</w:t>
      </w:r>
      <w:r w:rsidR="00EB1B4F" w:rsidRPr="00EB1B4F">
        <w:rPr>
          <w:sz w:val="28"/>
          <w:szCs w:val="28"/>
        </w:rPr>
        <w:t xml:space="preserve"> Администрации</w:t>
      </w:r>
    </w:p>
    <w:p w:rsidR="006A5CE5" w:rsidRDefault="00EB1B4F" w:rsidP="00BB7453">
      <w:pPr>
        <w:tabs>
          <w:tab w:val="left" w:pos="6966"/>
        </w:tabs>
        <w:ind w:left="4536"/>
        <w:jc w:val="center"/>
        <w:rPr>
          <w:sz w:val="28"/>
          <w:szCs w:val="28"/>
        </w:rPr>
      </w:pPr>
      <w:r w:rsidRPr="00EB1B4F">
        <w:rPr>
          <w:sz w:val="28"/>
          <w:szCs w:val="28"/>
        </w:rPr>
        <w:t xml:space="preserve">городского округа </w:t>
      </w:r>
    </w:p>
    <w:p w:rsidR="00EB1B4F" w:rsidRDefault="00EB1B4F" w:rsidP="00BB7453">
      <w:pPr>
        <w:tabs>
          <w:tab w:val="left" w:pos="6966"/>
        </w:tabs>
        <w:ind w:left="4536"/>
        <w:jc w:val="center"/>
        <w:rPr>
          <w:sz w:val="28"/>
          <w:szCs w:val="28"/>
        </w:rPr>
      </w:pPr>
      <w:r w:rsidRPr="00EB1B4F">
        <w:rPr>
          <w:sz w:val="28"/>
          <w:szCs w:val="28"/>
        </w:rPr>
        <w:t>"Город Архангельск"</w:t>
      </w:r>
    </w:p>
    <w:p w:rsidR="005948FB" w:rsidRDefault="003A728D" w:rsidP="00BB7453">
      <w:pPr>
        <w:tabs>
          <w:tab w:val="left" w:pos="6966"/>
        </w:tabs>
        <w:ind w:left="4536"/>
        <w:jc w:val="center"/>
        <w:rPr>
          <w:sz w:val="28"/>
          <w:szCs w:val="28"/>
        </w:rPr>
      </w:pPr>
      <w:r>
        <w:rPr>
          <w:sz w:val="28"/>
          <w:szCs w:val="28"/>
        </w:rPr>
        <w:t xml:space="preserve">от </w:t>
      </w:r>
      <w:r w:rsidR="00B910B0">
        <w:rPr>
          <w:sz w:val="28"/>
          <w:szCs w:val="28"/>
        </w:rPr>
        <w:t>28</w:t>
      </w:r>
      <w:r w:rsidR="006A5CE5">
        <w:rPr>
          <w:sz w:val="28"/>
          <w:szCs w:val="28"/>
        </w:rPr>
        <w:t xml:space="preserve"> сентября</w:t>
      </w:r>
      <w:r w:rsidR="00BB7453">
        <w:rPr>
          <w:sz w:val="28"/>
          <w:szCs w:val="28"/>
        </w:rPr>
        <w:t xml:space="preserve"> </w:t>
      </w:r>
      <w:r w:rsidR="00D41839">
        <w:rPr>
          <w:sz w:val="28"/>
          <w:szCs w:val="28"/>
        </w:rPr>
        <w:t>2023</w:t>
      </w:r>
      <w:r>
        <w:rPr>
          <w:sz w:val="28"/>
          <w:szCs w:val="28"/>
        </w:rPr>
        <w:t xml:space="preserve"> г. № </w:t>
      </w:r>
      <w:r w:rsidR="00B910B0">
        <w:rPr>
          <w:sz w:val="28"/>
          <w:szCs w:val="28"/>
        </w:rPr>
        <w:t>5505р</w:t>
      </w:r>
    </w:p>
    <w:p w:rsidR="00745FE4" w:rsidRDefault="00745FE4" w:rsidP="00C44333">
      <w:pPr>
        <w:pStyle w:val="1"/>
        <w:ind w:firstLine="0"/>
        <w:jc w:val="center"/>
        <w:rPr>
          <w:sz w:val="28"/>
          <w:szCs w:val="28"/>
        </w:rPr>
      </w:pPr>
    </w:p>
    <w:p w:rsidR="005948FB" w:rsidRPr="005948FB" w:rsidRDefault="005948FB" w:rsidP="005948FB"/>
    <w:p w:rsidR="0079649D" w:rsidRPr="00126F52" w:rsidRDefault="0079649D" w:rsidP="00C44333">
      <w:pPr>
        <w:pStyle w:val="1"/>
        <w:ind w:firstLine="0"/>
        <w:jc w:val="center"/>
        <w:rPr>
          <w:sz w:val="28"/>
          <w:szCs w:val="28"/>
        </w:rPr>
      </w:pPr>
      <w:r w:rsidRPr="00126F52">
        <w:rPr>
          <w:sz w:val="28"/>
          <w:szCs w:val="28"/>
        </w:rPr>
        <w:t>ИЗВЕЩЕНИЕ</w:t>
      </w:r>
    </w:p>
    <w:p w:rsidR="00A355DA" w:rsidRPr="00EB1B4F" w:rsidRDefault="00BD2FBB" w:rsidP="00EB1B4F">
      <w:pPr>
        <w:pStyle w:val="1"/>
        <w:ind w:firstLine="0"/>
        <w:jc w:val="center"/>
        <w:rPr>
          <w:b w:val="0"/>
          <w:sz w:val="28"/>
          <w:szCs w:val="28"/>
        </w:rPr>
      </w:pPr>
      <w:r w:rsidRPr="00126F52">
        <w:rPr>
          <w:sz w:val="28"/>
          <w:szCs w:val="28"/>
        </w:rPr>
        <w:t>о проведен</w:t>
      </w:r>
      <w:proofErr w:type="gramStart"/>
      <w:r w:rsidRPr="00126F52">
        <w:rPr>
          <w:sz w:val="28"/>
          <w:szCs w:val="28"/>
        </w:rPr>
        <w:t>ии</w:t>
      </w:r>
      <w:r w:rsidR="00AE468E" w:rsidRPr="00126F52">
        <w:rPr>
          <w:sz w:val="28"/>
          <w:szCs w:val="28"/>
        </w:rPr>
        <w:t xml:space="preserve"> </w:t>
      </w:r>
      <w:r w:rsidR="0079649D" w:rsidRPr="00126F52">
        <w:rPr>
          <w:sz w:val="28"/>
          <w:szCs w:val="28"/>
        </w:rPr>
        <w:t>ау</w:t>
      </w:r>
      <w:proofErr w:type="gramEnd"/>
      <w:r w:rsidR="0079649D" w:rsidRPr="00126F52">
        <w:rPr>
          <w:sz w:val="28"/>
          <w:szCs w:val="28"/>
        </w:rPr>
        <w:t>кциона</w:t>
      </w:r>
      <w:r w:rsidR="0079649D" w:rsidRPr="00EB1B4F">
        <w:rPr>
          <w:b w:val="0"/>
          <w:sz w:val="28"/>
          <w:szCs w:val="28"/>
        </w:rPr>
        <w:t xml:space="preserve"> </w:t>
      </w:r>
    </w:p>
    <w:p w:rsidR="00EB1B4F" w:rsidRPr="00EB1B4F" w:rsidRDefault="00EB1B4F" w:rsidP="00EB1B4F"/>
    <w:p w:rsidR="00EB1B4F" w:rsidRDefault="0021021C" w:rsidP="007E5662">
      <w:pPr>
        <w:ind w:firstLine="709"/>
        <w:jc w:val="both"/>
        <w:rPr>
          <w:sz w:val="28"/>
          <w:szCs w:val="28"/>
        </w:rPr>
      </w:pPr>
      <w:r w:rsidRPr="00EB1B4F">
        <w:rPr>
          <w:sz w:val="28"/>
          <w:szCs w:val="28"/>
        </w:rPr>
        <w:t xml:space="preserve">Администрация </w:t>
      </w:r>
      <w:r w:rsidR="008170DF" w:rsidRPr="00EB1B4F">
        <w:rPr>
          <w:sz w:val="28"/>
          <w:szCs w:val="28"/>
        </w:rPr>
        <w:t xml:space="preserve">городского округа </w:t>
      </w:r>
      <w:r w:rsidRPr="00EB1B4F">
        <w:rPr>
          <w:sz w:val="28"/>
          <w:szCs w:val="28"/>
        </w:rPr>
        <w:t>"Город</w:t>
      </w:r>
      <w:r w:rsidR="00C33D55" w:rsidRPr="00EB1B4F">
        <w:rPr>
          <w:sz w:val="28"/>
          <w:szCs w:val="28"/>
        </w:rPr>
        <w:t xml:space="preserve"> </w:t>
      </w:r>
      <w:r w:rsidRPr="00EB1B4F">
        <w:rPr>
          <w:sz w:val="28"/>
          <w:szCs w:val="28"/>
        </w:rPr>
        <w:t xml:space="preserve">Архангельск" </w:t>
      </w:r>
      <w:r w:rsidR="006E1FEA">
        <w:rPr>
          <w:sz w:val="28"/>
          <w:szCs w:val="28"/>
        </w:rPr>
        <w:t xml:space="preserve">(организатор торгов) </w:t>
      </w:r>
      <w:r w:rsidR="00456487" w:rsidRPr="00EB1B4F">
        <w:rPr>
          <w:sz w:val="28"/>
          <w:szCs w:val="28"/>
        </w:rPr>
        <w:t xml:space="preserve">проводит аукцион </w:t>
      </w:r>
      <w:r w:rsidR="005338F2">
        <w:rPr>
          <w:sz w:val="28"/>
          <w:szCs w:val="28"/>
        </w:rPr>
        <w:t xml:space="preserve">в электронной форме </w:t>
      </w:r>
      <w:r w:rsidR="00D840DE">
        <w:rPr>
          <w:sz w:val="28"/>
          <w:szCs w:val="28"/>
        </w:rPr>
        <w:t>на право заключения</w:t>
      </w:r>
      <w:r w:rsidR="00456487" w:rsidRPr="00EB1B4F">
        <w:rPr>
          <w:sz w:val="28"/>
          <w:szCs w:val="28"/>
        </w:rPr>
        <w:t xml:space="preserve"> договор</w:t>
      </w:r>
      <w:r w:rsidR="00D840DE">
        <w:rPr>
          <w:sz w:val="28"/>
          <w:szCs w:val="28"/>
        </w:rPr>
        <w:t>а</w:t>
      </w:r>
      <w:r w:rsidRPr="00EB1B4F">
        <w:rPr>
          <w:sz w:val="28"/>
          <w:szCs w:val="28"/>
        </w:rPr>
        <w:t xml:space="preserve"> о </w:t>
      </w:r>
      <w:r w:rsidR="008170DF" w:rsidRPr="00EB1B4F">
        <w:rPr>
          <w:sz w:val="28"/>
          <w:szCs w:val="28"/>
        </w:rPr>
        <w:t>комплексном развитии территории жилой застройки городского округа "Город Архангельск"</w:t>
      </w:r>
      <w:r w:rsidR="001C4040">
        <w:rPr>
          <w:sz w:val="28"/>
          <w:szCs w:val="28"/>
        </w:rPr>
        <w:t xml:space="preserve"> (далее – аукцион)</w:t>
      </w:r>
      <w:r w:rsidR="0052068B">
        <w:rPr>
          <w:sz w:val="28"/>
          <w:szCs w:val="28"/>
        </w:rPr>
        <w:t>.</w:t>
      </w:r>
      <w:r w:rsidR="008170DF" w:rsidRPr="00EB1B4F">
        <w:rPr>
          <w:sz w:val="28"/>
          <w:szCs w:val="28"/>
        </w:rPr>
        <w:t xml:space="preserve"> </w:t>
      </w:r>
    </w:p>
    <w:p w:rsidR="005338F2" w:rsidRDefault="005338F2" w:rsidP="007E7F09">
      <w:pPr>
        <w:numPr>
          <w:ilvl w:val="0"/>
          <w:numId w:val="3"/>
        </w:numPr>
        <w:tabs>
          <w:tab w:val="left" w:pos="993"/>
        </w:tabs>
        <w:ind w:left="0" w:firstLine="709"/>
        <w:jc w:val="both"/>
        <w:rPr>
          <w:sz w:val="28"/>
          <w:szCs w:val="28"/>
        </w:rPr>
      </w:pPr>
      <w:r>
        <w:rPr>
          <w:sz w:val="28"/>
          <w:szCs w:val="28"/>
        </w:rPr>
        <w:t>Дата</w:t>
      </w:r>
      <w:r w:rsidRPr="005338F2">
        <w:rPr>
          <w:sz w:val="28"/>
          <w:szCs w:val="28"/>
        </w:rPr>
        <w:t xml:space="preserve"> и время начала проведения торгов</w:t>
      </w:r>
      <w:r>
        <w:rPr>
          <w:sz w:val="28"/>
          <w:szCs w:val="28"/>
        </w:rPr>
        <w:t>:</w:t>
      </w:r>
    </w:p>
    <w:p w:rsidR="005338F2" w:rsidRDefault="002A253C" w:rsidP="007E5662">
      <w:pPr>
        <w:ind w:firstLine="709"/>
        <w:jc w:val="both"/>
        <w:rPr>
          <w:sz w:val="28"/>
          <w:szCs w:val="28"/>
        </w:rPr>
      </w:pPr>
      <w:r>
        <w:rPr>
          <w:sz w:val="28"/>
          <w:szCs w:val="28"/>
        </w:rPr>
        <w:t>30 октября</w:t>
      </w:r>
      <w:r w:rsidR="00FE50A0" w:rsidRPr="00FE50A0">
        <w:rPr>
          <w:sz w:val="28"/>
          <w:szCs w:val="28"/>
        </w:rPr>
        <w:t xml:space="preserve"> 2</w:t>
      </w:r>
      <w:r w:rsidR="00D41839" w:rsidRPr="00FE50A0">
        <w:rPr>
          <w:sz w:val="28"/>
          <w:szCs w:val="28"/>
        </w:rPr>
        <w:t>023</w:t>
      </w:r>
      <w:r w:rsidR="005338F2" w:rsidRPr="00FE50A0">
        <w:rPr>
          <w:sz w:val="28"/>
          <w:szCs w:val="28"/>
        </w:rPr>
        <w:t xml:space="preserve"> года</w:t>
      </w:r>
      <w:r w:rsidR="005338F2" w:rsidRPr="005338F2">
        <w:rPr>
          <w:sz w:val="28"/>
          <w:szCs w:val="28"/>
        </w:rPr>
        <w:t xml:space="preserve"> в 10 часов 00 минут (время московское)</w:t>
      </w:r>
      <w:r w:rsidR="005338F2">
        <w:rPr>
          <w:sz w:val="28"/>
          <w:szCs w:val="28"/>
        </w:rPr>
        <w:t>.</w:t>
      </w:r>
    </w:p>
    <w:p w:rsidR="005338F2" w:rsidRDefault="00CA1EE6" w:rsidP="007E5662">
      <w:pPr>
        <w:ind w:firstLine="709"/>
        <w:jc w:val="both"/>
        <w:rPr>
          <w:sz w:val="28"/>
          <w:szCs w:val="28"/>
        </w:rPr>
      </w:pPr>
      <w:r>
        <w:rPr>
          <w:sz w:val="28"/>
          <w:szCs w:val="28"/>
        </w:rPr>
        <w:t>2</w:t>
      </w:r>
      <w:r w:rsidR="004720A2">
        <w:rPr>
          <w:sz w:val="28"/>
          <w:szCs w:val="28"/>
        </w:rPr>
        <w:t xml:space="preserve">. </w:t>
      </w:r>
      <w:r w:rsidR="005338F2">
        <w:rPr>
          <w:sz w:val="28"/>
          <w:szCs w:val="28"/>
        </w:rPr>
        <w:t>Н</w:t>
      </w:r>
      <w:r w:rsidR="005338F2" w:rsidRPr="005338F2">
        <w:rPr>
          <w:sz w:val="28"/>
          <w:szCs w:val="28"/>
        </w:rPr>
        <w:t>аименование, место нахождения, почтовый адрес и адрес электронной почты, номер контактно</w:t>
      </w:r>
      <w:r w:rsidR="00F83889">
        <w:rPr>
          <w:sz w:val="28"/>
          <w:szCs w:val="28"/>
        </w:rPr>
        <w:t>го телефона организатора торгов:</w:t>
      </w:r>
    </w:p>
    <w:p w:rsidR="00F83889" w:rsidRPr="00F83889" w:rsidRDefault="00F83889" w:rsidP="007E5662">
      <w:pPr>
        <w:ind w:firstLine="709"/>
        <w:jc w:val="both"/>
        <w:rPr>
          <w:sz w:val="28"/>
          <w:szCs w:val="28"/>
        </w:rPr>
      </w:pPr>
      <w:r w:rsidRPr="00F83889">
        <w:rPr>
          <w:sz w:val="28"/>
          <w:szCs w:val="28"/>
        </w:rPr>
        <w:t>Администрация городского округа "Город Архангельск"; место нахождения/почтовый адрес: 163000, г. Архангельск, пл. В.И. Ленина, д. 5.</w:t>
      </w:r>
    </w:p>
    <w:p w:rsidR="00F83889" w:rsidRPr="00F83889" w:rsidRDefault="00F83889" w:rsidP="007E5662">
      <w:pPr>
        <w:ind w:firstLine="709"/>
        <w:jc w:val="both"/>
        <w:rPr>
          <w:sz w:val="28"/>
          <w:szCs w:val="28"/>
        </w:rPr>
      </w:pPr>
      <w:r w:rsidRPr="00F83889">
        <w:rPr>
          <w:sz w:val="28"/>
          <w:szCs w:val="28"/>
        </w:rPr>
        <w:t xml:space="preserve">Контактные телефоны: тел. 8(8182)607-290, 8(8182)607-299 (каб. 434); </w:t>
      </w:r>
    </w:p>
    <w:p w:rsidR="00F83889" w:rsidRPr="00F83889" w:rsidRDefault="00F83889" w:rsidP="009870E5">
      <w:pPr>
        <w:jc w:val="both"/>
        <w:rPr>
          <w:sz w:val="28"/>
          <w:szCs w:val="28"/>
        </w:rPr>
      </w:pPr>
      <w:r w:rsidRPr="00F83889">
        <w:rPr>
          <w:sz w:val="28"/>
          <w:szCs w:val="28"/>
        </w:rPr>
        <w:t>тел. 8(8182)607-279 (каб. 407).</w:t>
      </w:r>
    </w:p>
    <w:p w:rsidR="00F83889" w:rsidRDefault="00126F52" w:rsidP="007E5662">
      <w:pPr>
        <w:ind w:firstLine="709"/>
        <w:jc w:val="both"/>
        <w:rPr>
          <w:sz w:val="28"/>
          <w:szCs w:val="28"/>
        </w:rPr>
      </w:pPr>
      <w:r>
        <w:rPr>
          <w:sz w:val="28"/>
          <w:szCs w:val="28"/>
        </w:rPr>
        <w:t>Адрес электронной почты: dmi@</w:t>
      </w:r>
      <w:r w:rsidR="00F83889" w:rsidRPr="00F83889">
        <w:rPr>
          <w:sz w:val="28"/>
          <w:szCs w:val="28"/>
        </w:rPr>
        <w:t>arhcity.ru; pastorinams@arhcity.ru.</w:t>
      </w:r>
    </w:p>
    <w:p w:rsidR="00A47C92" w:rsidRPr="00A47C92" w:rsidRDefault="00CA1EE6" w:rsidP="007E5662">
      <w:pPr>
        <w:ind w:firstLine="709"/>
        <w:jc w:val="both"/>
        <w:rPr>
          <w:sz w:val="28"/>
          <w:szCs w:val="28"/>
        </w:rPr>
      </w:pPr>
      <w:r>
        <w:rPr>
          <w:sz w:val="28"/>
          <w:szCs w:val="28"/>
        </w:rPr>
        <w:t>3</w:t>
      </w:r>
      <w:r w:rsidR="004720A2">
        <w:rPr>
          <w:sz w:val="28"/>
          <w:szCs w:val="28"/>
        </w:rPr>
        <w:t xml:space="preserve">. </w:t>
      </w:r>
      <w:r w:rsidR="00A47C92" w:rsidRPr="00A47C92">
        <w:rPr>
          <w:sz w:val="28"/>
          <w:szCs w:val="28"/>
        </w:rPr>
        <w:t>Извещение о проведен</w:t>
      </w:r>
      <w:proofErr w:type="gramStart"/>
      <w:r w:rsidR="00A47C92" w:rsidRPr="00A47C92">
        <w:rPr>
          <w:sz w:val="28"/>
          <w:szCs w:val="28"/>
        </w:rPr>
        <w:t>ии ау</w:t>
      </w:r>
      <w:proofErr w:type="gramEnd"/>
      <w:r w:rsidR="00A47C92" w:rsidRPr="00A47C92">
        <w:rPr>
          <w:sz w:val="28"/>
          <w:szCs w:val="28"/>
        </w:rPr>
        <w:t>кциона размещено:</w:t>
      </w:r>
    </w:p>
    <w:p w:rsidR="00A47C92" w:rsidRPr="00A47C92" w:rsidRDefault="00A47C92" w:rsidP="007E5662">
      <w:pPr>
        <w:ind w:firstLine="709"/>
        <w:jc w:val="both"/>
        <w:rPr>
          <w:sz w:val="28"/>
          <w:szCs w:val="28"/>
        </w:rPr>
      </w:pPr>
      <w:r w:rsidRPr="00A47C92">
        <w:rPr>
          <w:sz w:val="28"/>
          <w:szCs w:val="28"/>
        </w:rPr>
        <w:t xml:space="preserve">на официальный </w:t>
      </w:r>
      <w:proofErr w:type="gramStart"/>
      <w:r w:rsidRPr="00A47C92">
        <w:rPr>
          <w:sz w:val="28"/>
          <w:szCs w:val="28"/>
        </w:rPr>
        <w:t>сайте</w:t>
      </w:r>
      <w:proofErr w:type="gramEnd"/>
      <w:r w:rsidRPr="00A47C92">
        <w:rPr>
          <w:sz w:val="28"/>
          <w:szCs w:val="28"/>
        </w:rPr>
        <w:t xml:space="preserve"> Российской Федерации в сети "Интернет" </w:t>
      </w:r>
      <w:r w:rsidR="007E5662">
        <w:rPr>
          <w:sz w:val="28"/>
          <w:szCs w:val="28"/>
        </w:rPr>
        <w:br/>
      </w:r>
      <w:r w:rsidRPr="00A47C92">
        <w:rPr>
          <w:sz w:val="28"/>
          <w:szCs w:val="28"/>
        </w:rPr>
        <w:t xml:space="preserve">для размещения информации о проведении торгов: www.torgi.gov.ru </w:t>
      </w:r>
      <w:r w:rsidR="007E5662">
        <w:rPr>
          <w:sz w:val="28"/>
          <w:szCs w:val="28"/>
        </w:rPr>
        <w:br/>
      </w:r>
      <w:r w:rsidRPr="00A47C92">
        <w:rPr>
          <w:sz w:val="28"/>
          <w:szCs w:val="28"/>
        </w:rPr>
        <w:t>(ГИС Торги);</w:t>
      </w:r>
    </w:p>
    <w:p w:rsidR="00A47C92" w:rsidRDefault="00A47C92" w:rsidP="007E5662">
      <w:pPr>
        <w:ind w:firstLine="709"/>
        <w:jc w:val="both"/>
        <w:rPr>
          <w:sz w:val="28"/>
          <w:szCs w:val="28"/>
        </w:rPr>
      </w:pPr>
      <w:r w:rsidRPr="00A47C92">
        <w:rPr>
          <w:sz w:val="28"/>
          <w:szCs w:val="28"/>
        </w:rPr>
        <w:t xml:space="preserve">на </w:t>
      </w:r>
      <w:proofErr w:type="gramStart"/>
      <w:r w:rsidRPr="00A47C92">
        <w:rPr>
          <w:sz w:val="28"/>
          <w:szCs w:val="28"/>
        </w:rPr>
        <w:t>официальном</w:t>
      </w:r>
      <w:proofErr w:type="gramEnd"/>
      <w:r w:rsidRPr="00A47C92">
        <w:rPr>
          <w:sz w:val="28"/>
          <w:szCs w:val="28"/>
        </w:rPr>
        <w:t xml:space="preserve"> информационном интернет-портале городского округа "Город Архангельск" www.arhcity.ru.</w:t>
      </w:r>
    </w:p>
    <w:p w:rsidR="005338F2" w:rsidRDefault="00F83889" w:rsidP="007E5662">
      <w:pPr>
        <w:ind w:firstLine="709"/>
        <w:jc w:val="both"/>
        <w:rPr>
          <w:sz w:val="28"/>
          <w:szCs w:val="28"/>
        </w:rPr>
      </w:pPr>
      <w:r>
        <w:rPr>
          <w:sz w:val="28"/>
          <w:szCs w:val="28"/>
        </w:rPr>
        <w:t>А</w:t>
      </w:r>
      <w:r w:rsidRPr="00F83889">
        <w:rPr>
          <w:sz w:val="28"/>
          <w:szCs w:val="28"/>
        </w:rPr>
        <w:t>дрес электронной площадки, на которой будут проводиться торги</w:t>
      </w:r>
      <w:r>
        <w:rPr>
          <w:sz w:val="28"/>
          <w:szCs w:val="28"/>
        </w:rPr>
        <w:t>:</w:t>
      </w:r>
    </w:p>
    <w:p w:rsidR="005338F2" w:rsidRDefault="00F83889" w:rsidP="007E5662">
      <w:pPr>
        <w:ind w:firstLine="709"/>
        <w:jc w:val="both"/>
        <w:rPr>
          <w:sz w:val="28"/>
          <w:szCs w:val="28"/>
        </w:rPr>
      </w:pPr>
      <w:r>
        <w:rPr>
          <w:sz w:val="28"/>
          <w:szCs w:val="28"/>
        </w:rPr>
        <w:t xml:space="preserve">Универсальная торговая платформа </w:t>
      </w:r>
      <w:r w:rsidRPr="00F83889">
        <w:rPr>
          <w:sz w:val="28"/>
          <w:szCs w:val="28"/>
        </w:rPr>
        <w:t>АО</w:t>
      </w:r>
      <w:r w:rsidR="007F2477">
        <w:rPr>
          <w:sz w:val="28"/>
          <w:szCs w:val="28"/>
        </w:rPr>
        <w:t xml:space="preserve"> "Сбербанк – АСТ", торговая</w:t>
      </w:r>
      <w:r w:rsidR="007F2477">
        <w:rPr>
          <w:sz w:val="28"/>
          <w:szCs w:val="28"/>
        </w:rPr>
        <w:br/>
      </w:r>
      <w:r>
        <w:rPr>
          <w:sz w:val="28"/>
          <w:szCs w:val="28"/>
        </w:rPr>
        <w:t>секция</w:t>
      </w:r>
      <w:r w:rsidRPr="00F83889">
        <w:rPr>
          <w:sz w:val="28"/>
          <w:szCs w:val="28"/>
        </w:rPr>
        <w:t xml:space="preserve"> "Приватизация, аренда и продажа прав" (</w:t>
      </w:r>
      <w:r w:rsidR="00CA1EE6" w:rsidRPr="00CA1EE6">
        <w:rPr>
          <w:sz w:val="28"/>
          <w:szCs w:val="28"/>
        </w:rPr>
        <w:t>https://utp.sberbank-ast.ru</w:t>
      </w:r>
      <w:r>
        <w:rPr>
          <w:sz w:val="28"/>
          <w:szCs w:val="28"/>
        </w:rPr>
        <w:t>).</w:t>
      </w:r>
    </w:p>
    <w:p w:rsidR="00CA1EE6" w:rsidRDefault="00CA1EE6" w:rsidP="007E5662">
      <w:pPr>
        <w:ind w:firstLine="709"/>
        <w:jc w:val="both"/>
        <w:rPr>
          <w:sz w:val="28"/>
          <w:szCs w:val="28"/>
        </w:rPr>
      </w:pPr>
      <w:r w:rsidRPr="00CA1EE6">
        <w:rPr>
          <w:sz w:val="28"/>
          <w:szCs w:val="28"/>
        </w:rPr>
        <w:t>Для регистрации в торговой секции "Приватизация, аренда и продажа прав" пользователь должен быть зарегистрирован на универсальной торговой платформе АО "Сбербанк – АСТ" (далее – УТП) в соответствии с регламентом</w:t>
      </w:r>
      <w:r>
        <w:rPr>
          <w:sz w:val="28"/>
          <w:szCs w:val="28"/>
        </w:rPr>
        <w:t xml:space="preserve"> УТП.</w:t>
      </w:r>
    </w:p>
    <w:p w:rsidR="00F83889" w:rsidRPr="00F83889" w:rsidRDefault="00CA1EE6" w:rsidP="007E5662">
      <w:pPr>
        <w:ind w:firstLine="709"/>
        <w:jc w:val="both"/>
        <w:rPr>
          <w:sz w:val="28"/>
          <w:szCs w:val="28"/>
        </w:rPr>
      </w:pPr>
      <w:r>
        <w:rPr>
          <w:sz w:val="28"/>
          <w:szCs w:val="28"/>
        </w:rPr>
        <w:t>4</w:t>
      </w:r>
      <w:r w:rsidR="004720A2">
        <w:rPr>
          <w:sz w:val="28"/>
          <w:szCs w:val="28"/>
        </w:rPr>
        <w:t xml:space="preserve">. </w:t>
      </w:r>
      <w:r w:rsidR="00F83889" w:rsidRPr="00F83889">
        <w:rPr>
          <w:sz w:val="28"/>
          <w:szCs w:val="28"/>
        </w:rPr>
        <w:t>Дата и время начала приема заявок:</w:t>
      </w:r>
    </w:p>
    <w:p w:rsidR="00F83889" w:rsidRPr="00F83889" w:rsidRDefault="002A253C" w:rsidP="007E5662">
      <w:pPr>
        <w:ind w:firstLine="709"/>
        <w:jc w:val="both"/>
        <w:rPr>
          <w:sz w:val="28"/>
          <w:szCs w:val="28"/>
        </w:rPr>
      </w:pPr>
      <w:r>
        <w:rPr>
          <w:sz w:val="28"/>
          <w:szCs w:val="28"/>
        </w:rPr>
        <w:t>30 сентября</w:t>
      </w:r>
      <w:r w:rsidR="00FD62AC">
        <w:rPr>
          <w:sz w:val="28"/>
          <w:szCs w:val="28"/>
        </w:rPr>
        <w:t xml:space="preserve"> </w:t>
      </w:r>
      <w:r w:rsidR="00D41839">
        <w:rPr>
          <w:sz w:val="28"/>
          <w:szCs w:val="28"/>
        </w:rPr>
        <w:t>2023</w:t>
      </w:r>
      <w:r w:rsidR="00F83889" w:rsidRPr="00F83889">
        <w:rPr>
          <w:sz w:val="28"/>
          <w:szCs w:val="28"/>
        </w:rPr>
        <w:t xml:space="preserve"> года с 9 часов 00 минут (время московское).</w:t>
      </w:r>
    </w:p>
    <w:p w:rsidR="00F83889" w:rsidRPr="00F83889" w:rsidRDefault="00F83889" w:rsidP="007E5662">
      <w:pPr>
        <w:ind w:firstLine="709"/>
        <w:jc w:val="both"/>
        <w:rPr>
          <w:sz w:val="28"/>
          <w:szCs w:val="28"/>
        </w:rPr>
      </w:pPr>
      <w:r w:rsidRPr="00F83889">
        <w:rPr>
          <w:sz w:val="28"/>
          <w:szCs w:val="28"/>
        </w:rPr>
        <w:t>Дата и время окончания приема заявок:</w:t>
      </w:r>
    </w:p>
    <w:p w:rsidR="005338F2" w:rsidRDefault="002A253C" w:rsidP="007E5662">
      <w:pPr>
        <w:ind w:firstLine="709"/>
        <w:jc w:val="both"/>
        <w:rPr>
          <w:sz w:val="28"/>
          <w:szCs w:val="28"/>
        </w:rPr>
      </w:pPr>
      <w:r>
        <w:rPr>
          <w:sz w:val="28"/>
          <w:szCs w:val="28"/>
        </w:rPr>
        <w:t>25 октября</w:t>
      </w:r>
      <w:r w:rsidR="00D41839">
        <w:rPr>
          <w:sz w:val="28"/>
          <w:szCs w:val="28"/>
        </w:rPr>
        <w:t xml:space="preserve"> 2023</w:t>
      </w:r>
      <w:r w:rsidR="00F83889" w:rsidRPr="003A0278">
        <w:rPr>
          <w:sz w:val="28"/>
          <w:szCs w:val="28"/>
        </w:rPr>
        <w:t xml:space="preserve"> года до 12 часов 00 минут</w:t>
      </w:r>
      <w:r w:rsidR="00F83889" w:rsidRPr="00F83889">
        <w:rPr>
          <w:sz w:val="28"/>
          <w:szCs w:val="28"/>
        </w:rPr>
        <w:t xml:space="preserve"> (время московское).</w:t>
      </w:r>
    </w:p>
    <w:p w:rsidR="003A7605" w:rsidRDefault="003A7605" w:rsidP="007E5662">
      <w:pPr>
        <w:ind w:firstLine="709"/>
        <w:jc w:val="both"/>
        <w:rPr>
          <w:sz w:val="28"/>
          <w:szCs w:val="28"/>
        </w:rPr>
      </w:pPr>
      <w:r w:rsidRPr="003A7605">
        <w:rPr>
          <w:sz w:val="28"/>
          <w:szCs w:val="28"/>
        </w:rPr>
        <w:t xml:space="preserve">Заявки на участие в торгах с прилагаемыми к ним документами, поданные с </w:t>
      </w:r>
      <w:proofErr w:type="gramStart"/>
      <w:r w:rsidRPr="003A7605">
        <w:rPr>
          <w:sz w:val="28"/>
          <w:szCs w:val="28"/>
        </w:rPr>
        <w:t>нарушением</w:t>
      </w:r>
      <w:proofErr w:type="gramEnd"/>
      <w:r w:rsidRPr="003A7605">
        <w:rPr>
          <w:sz w:val="28"/>
          <w:szCs w:val="28"/>
        </w:rPr>
        <w:t xml:space="preserve"> установленного в извещении о проведении торгов срока, на электронной площадке не регистрируются.</w:t>
      </w:r>
    </w:p>
    <w:p w:rsidR="009D3A49" w:rsidRDefault="009D3A49" w:rsidP="007E5662">
      <w:pPr>
        <w:ind w:firstLine="709"/>
        <w:jc w:val="both"/>
        <w:rPr>
          <w:sz w:val="28"/>
          <w:szCs w:val="28"/>
        </w:rPr>
      </w:pPr>
      <w:r>
        <w:rPr>
          <w:sz w:val="28"/>
          <w:szCs w:val="28"/>
        </w:rPr>
        <w:t>Д</w:t>
      </w:r>
      <w:r w:rsidRPr="009D3A49">
        <w:rPr>
          <w:sz w:val="28"/>
          <w:szCs w:val="28"/>
        </w:rPr>
        <w:t>ень определения участников аукциона</w:t>
      </w:r>
      <w:r>
        <w:rPr>
          <w:sz w:val="28"/>
          <w:szCs w:val="28"/>
        </w:rPr>
        <w:t xml:space="preserve">: </w:t>
      </w:r>
      <w:r w:rsidR="002A253C">
        <w:rPr>
          <w:sz w:val="28"/>
          <w:szCs w:val="28"/>
        </w:rPr>
        <w:t>26 октября</w:t>
      </w:r>
      <w:r w:rsidR="005A275C">
        <w:rPr>
          <w:sz w:val="28"/>
          <w:szCs w:val="28"/>
        </w:rPr>
        <w:t xml:space="preserve"> </w:t>
      </w:r>
      <w:r w:rsidR="00D41839">
        <w:rPr>
          <w:sz w:val="28"/>
          <w:szCs w:val="28"/>
        </w:rPr>
        <w:t>2023</w:t>
      </w:r>
      <w:r>
        <w:rPr>
          <w:sz w:val="28"/>
          <w:szCs w:val="28"/>
        </w:rPr>
        <w:t xml:space="preserve"> года.</w:t>
      </w:r>
    </w:p>
    <w:p w:rsidR="009D3A49" w:rsidRPr="009D3A49" w:rsidRDefault="009D3A49" w:rsidP="007E5662">
      <w:pPr>
        <w:ind w:firstLine="709"/>
        <w:jc w:val="both"/>
        <w:rPr>
          <w:sz w:val="28"/>
          <w:szCs w:val="28"/>
        </w:rPr>
      </w:pPr>
      <w:r w:rsidRPr="009D3A49">
        <w:rPr>
          <w:sz w:val="28"/>
          <w:szCs w:val="28"/>
        </w:rPr>
        <w:lastRenderedPageBreak/>
        <w:t xml:space="preserve">Организатор торгов вправе отказаться от проведения аукциона не </w:t>
      </w:r>
      <w:proofErr w:type="gramStart"/>
      <w:r w:rsidRPr="009D3A49">
        <w:rPr>
          <w:sz w:val="28"/>
          <w:szCs w:val="28"/>
        </w:rPr>
        <w:t>позднее</w:t>
      </w:r>
      <w:proofErr w:type="gramEnd"/>
      <w:r w:rsidRPr="009D3A49">
        <w:rPr>
          <w:sz w:val="28"/>
          <w:szCs w:val="28"/>
        </w:rPr>
        <w:t xml:space="preserve"> чем за </w:t>
      </w:r>
      <w:r w:rsidR="00667279">
        <w:rPr>
          <w:sz w:val="28"/>
          <w:szCs w:val="28"/>
        </w:rPr>
        <w:t>три</w:t>
      </w:r>
      <w:r w:rsidRPr="009D3A49">
        <w:rPr>
          <w:sz w:val="28"/>
          <w:szCs w:val="28"/>
        </w:rPr>
        <w:t xml:space="preserve"> дня до дня его проведения</w:t>
      </w:r>
      <w:r>
        <w:rPr>
          <w:sz w:val="28"/>
          <w:szCs w:val="28"/>
        </w:rPr>
        <w:t>.</w:t>
      </w:r>
    </w:p>
    <w:p w:rsidR="00F83889" w:rsidRPr="00F83889" w:rsidRDefault="00CA1EE6" w:rsidP="007E5662">
      <w:pPr>
        <w:ind w:firstLine="709"/>
        <w:jc w:val="both"/>
        <w:rPr>
          <w:sz w:val="28"/>
          <w:szCs w:val="28"/>
        </w:rPr>
      </w:pPr>
      <w:r>
        <w:rPr>
          <w:sz w:val="28"/>
          <w:szCs w:val="28"/>
        </w:rPr>
        <w:t>5</w:t>
      </w:r>
      <w:r w:rsidR="004720A2">
        <w:rPr>
          <w:sz w:val="28"/>
          <w:szCs w:val="28"/>
        </w:rPr>
        <w:t xml:space="preserve">. </w:t>
      </w:r>
      <w:r w:rsidR="00F83889" w:rsidRPr="00F83889">
        <w:rPr>
          <w:sz w:val="28"/>
          <w:szCs w:val="28"/>
        </w:rPr>
        <w:t>Реквизиты решения о комплексном развитии территории:</w:t>
      </w:r>
    </w:p>
    <w:p w:rsidR="002A253C" w:rsidRDefault="002A253C" w:rsidP="002A253C">
      <w:pPr>
        <w:ind w:firstLine="708"/>
        <w:jc w:val="both"/>
        <w:rPr>
          <w:sz w:val="28"/>
          <w:szCs w:val="28"/>
        </w:rPr>
      </w:pPr>
      <w:r>
        <w:rPr>
          <w:sz w:val="28"/>
          <w:szCs w:val="28"/>
        </w:rPr>
        <w:t>постановление</w:t>
      </w:r>
      <w:r w:rsidRPr="002A253C">
        <w:rPr>
          <w:sz w:val="28"/>
          <w:szCs w:val="28"/>
        </w:rPr>
        <w:t xml:space="preserve"> Главы городского округа "Город Архангельск" от 11 июля 2023 года № 1125 "О принятии решения о комплексном развитии территории жилой застройки городского округа "Город Архангельск" в отношении двух несмежных территорий, в границах которых предусматривается осуществление деятельности по комплексному развитию территории, с заключением одного договора о комплек</w:t>
      </w:r>
      <w:r>
        <w:rPr>
          <w:sz w:val="28"/>
          <w:szCs w:val="28"/>
        </w:rPr>
        <w:t>сном развитии таких территорий";</w:t>
      </w:r>
      <w:r w:rsidRPr="002A253C">
        <w:rPr>
          <w:sz w:val="28"/>
          <w:szCs w:val="28"/>
        </w:rPr>
        <w:t xml:space="preserve"> </w:t>
      </w:r>
    </w:p>
    <w:p w:rsidR="00F83889" w:rsidRPr="00F83889" w:rsidRDefault="002A253C" w:rsidP="002A253C">
      <w:pPr>
        <w:ind w:firstLine="708"/>
        <w:jc w:val="both"/>
        <w:rPr>
          <w:sz w:val="28"/>
          <w:szCs w:val="28"/>
        </w:rPr>
      </w:pPr>
      <w:r>
        <w:rPr>
          <w:sz w:val="28"/>
          <w:szCs w:val="28"/>
        </w:rPr>
        <w:t>постановление</w:t>
      </w:r>
      <w:r w:rsidRPr="002A253C">
        <w:rPr>
          <w:sz w:val="28"/>
          <w:szCs w:val="28"/>
        </w:rPr>
        <w:t xml:space="preserve"> Главы городского округа "Город Архангельск" </w:t>
      </w:r>
      <w:r w:rsidR="00ED4E79">
        <w:rPr>
          <w:sz w:val="28"/>
          <w:szCs w:val="28"/>
        </w:rPr>
        <w:br/>
      </w:r>
      <w:r w:rsidRPr="002A253C">
        <w:rPr>
          <w:sz w:val="28"/>
          <w:szCs w:val="28"/>
        </w:rPr>
        <w:t xml:space="preserve">от 4 августа 2023 года № 1271 "О внесении изменения в приложение № 2 </w:t>
      </w:r>
      <w:r w:rsidR="00ED4E79">
        <w:rPr>
          <w:sz w:val="28"/>
          <w:szCs w:val="28"/>
        </w:rPr>
        <w:br/>
      </w:r>
      <w:r w:rsidRPr="002A253C">
        <w:rPr>
          <w:sz w:val="28"/>
          <w:szCs w:val="28"/>
        </w:rPr>
        <w:t xml:space="preserve">к постановлению Главы городского округа "Город Архангельск" от 11 июля </w:t>
      </w:r>
      <w:r>
        <w:rPr>
          <w:sz w:val="28"/>
          <w:szCs w:val="28"/>
        </w:rPr>
        <w:br/>
      </w:r>
      <w:r w:rsidRPr="002A253C">
        <w:rPr>
          <w:sz w:val="28"/>
          <w:szCs w:val="28"/>
        </w:rPr>
        <w:t>2023 года № 1125"</w:t>
      </w:r>
      <w:r w:rsidR="00F83889" w:rsidRPr="00F83889">
        <w:rPr>
          <w:sz w:val="28"/>
          <w:szCs w:val="28"/>
        </w:rPr>
        <w:t>.</w:t>
      </w:r>
    </w:p>
    <w:p w:rsidR="00F83889" w:rsidRPr="00F83889" w:rsidRDefault="009D3A49" w:rsidP="007E5662">
      <w:pPr>
        <w:ind w:firstLine="709"/>
        <w:jc w:val="both"/>
        <w:rPr>
          <w:sz w:val="28"/>
          <w:szCs w:val="28"/>
        </w:rPr>
      </w:pPr>
      <w:r>
        <w:rPr>
          <w:sz w:val="28"/>
          <w:szCs w:val="28"/>
        </w:rPr>
        <w:t>6</w:t>
      </w:r>
      <w:r w:rsidR="004720A2">
        <w:rPr>
          <w:sz w:val="28"/>
          <w:szCs w:val="28"/>
        </w:rPr>
        <w:t xml:space="preserve">. </w:t>
      </w:r>
      <w:r w:rsidR="00F83889" w:rsidRPr="00F83889">
        <w:rPr>
          <w:sz w:val="28"/>
          <w:szCs w:val="28"/>
        </w:rPr>
        <w:t>Наименование уполномоченного органа ме</w:t>
      </w:r>
      <w:r w:rsidR="000E1DED">
        <w:rPr>
          <w:sz w:val="28"/>
          <w:szCs w:val="28"/>
        </w:rPr>
        <w:t>стного самоуправления, принявшего</w:t>
      </w:r>
      <w:r w:rsidR="00F83889" w:rsidRPr="00F83889">
        <w:rPr>
          <w:sz w:val="28"/>
          <w:szCs w:val="28"/>
        </w:rPr>
        <w:t xml:space="preserve"> решение о проведении торгов, номер такого решения и дата его принятия:</w:t>
      </w:r>
    </w:p>
    <w:p w:rsidR="00F83889" w:rsidRDefault="007E5662" w:rsidP="002A6E29">
      <w:pPr>
        <w:ind w:firstLine="709"/>
        <w:jc w:val="both"/>
        <w:rPr>
          <w:sz w:val="28"/>
          <w:szCs w:val="28"/>
        </w:rPr>
      </w:pPr>
      <w:proofErr w:type="gramStart"/>
      <w:r>
        <w:rPr>
          <w:sz w:val="28"/>
          <w:szCs w:val="28"/>
        </w:rPr>
        <w:t>р</w:t>
      </w:r>
      <w:r w:rsidR="00F83889" w:rsidRPr="00F83889">
        <w:rPr>
          <w:sz w:val="28"/>
          <w:szCs w:val="28"/>
        </w:rPr>
        <w:t xml:space="preserve">аспоряжение </w:t>
      </w:r>
      <w:r w:rsidR="00397F23">
        <w:rPr>
          <w:sz w:val="28"/>
          <w:szCs w:val="28"/>
        </w:rPr>
        <w:t>Администрации</w:t>
      </w:r>
      <w:r w:rsidR="00F83889" w:rsidRPr="00F83889">
        <w:rPr>
          <w:sz w:val="28"/>
          <w:szCs w:val="28"/>
        </w:rPr>
        <w:t xml:space="preserve"> городского округа "Город Архангельск" </w:t>
      </w:r>
      <w:r w:rsidR="00D50C58">
        <w:rPr>
          <w:sz w:val="28"/>
          <w:szCs w:val="28"/>
        </w:rPr>
        <w:br/>
      </w:r>
      <w:r w:rsidR="00F83889" w:rsidRPr="00FC064A">
        <w:rPr>
          <w:sz w:val="28"/>
          <w:szCs w:val="28"/>
        </w:rPr>
        <w:t xml:space="preserve">от </w:t>
      </w:r>
      <w:r w:rsidR="00B910B0">
        <w:rPr>
          <w:sz w:val="28"/>
          <w:szCs w:val="28"/>
        </w:rPr>
        <w:t>28 сентября</w:t>
      </w:r>
      <w:r w:rsidR="00D41839" w:rsidRPr="00FC064A">
        <w:rPr>
          <w:sz w:val="28"/>
          <w:szCs w:val="28"/>
        </w:rPr>
        <w:t xml:space="preserve"> 2023</w:t>
      </w:r>
      <w:r w:rsidR="00D50C58" w:rsidRPr="00FC064A">
        <w:rPr>
          <w:sz w:val="28"/>
          <w:szCs w:val="28"/>
        </w:rPr>
        <w:t xml:space="preserve"> года</w:t>
      </w:r>
      <w:r w:rsidR="00F83889" w:rsidRPr="00FC064A">
        <w:rPr>
          <w:sz w:val="28"/>
          <w:szCs w:val="28"/>
        </w:rPr>
        <w:t xml:space="preserve"> № </w:t>
      </w:r>
      <w:r w:rsidR="00B910B0">
        <w:rPr>
          <w:sz w:val="28"/>
          <w:szCs w:val="28"/>
        </w:rPr>
        <w:t xml:space="preserve">5505р </w:t>
      </w:r>
      <w:r w:rsidR="00F83889" w:rsidRPr="00F83889">
        <w:rPr>
          <w:sz w:val="28"/>
          <w:szCs w:val="28"/>
        </w:rPr>
        <w:t>"</w:t>
      </w:r>
      <w:r w:rsidR="002A6E29" w:rsidRPr="002A6E29">
        <w:rPr>
          <w:sz w:val="28"/>
          <w:szCs w:val="28"/>
        </w:rPr>
        <w:t>О проведении аукциона на право заключения договора о комплексном развитии территории жилой застройки городского округа "Город Архангельск" в отношении двух несмежных территорий,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w:t>
      </w:r>
      <w:r w:rsidR="00F83889" w:rsidRPr="00F83889">
        <w:rPr>
          <w:sz w:val="28"/>
          <w:szCs w:val="28"/>
        </w:rPr>
        <w:t>".</w:t>
      </w:r>
      <w:proofErr w:type="gramEnd"/>
    </w:p>
    <w:p w:rsidR="00F83889" w:rsidRDefault="009D3A49" w:rsidP="007E5662">
      <w:pPr>
        <w:ind w:firstLine="709"/>
        <w:jc w:val="both"/>
        <w:rPr>
          <w:sz w:val="28"/>
          <w:szCs w:val="28"/>
        </w:rPr>
      </w:pPr>
      <w:r>
        <w:rPr>
          <w:sz w:val="28"/>
          <w:szCs w:val="28"/>
        </w:rPr>
        <w:t>7</w:t>
      </w:r>
      <w:r w:rsidR="004720A2">
        <w:rPr>
          <w:sz w:val="28"/>
          <w:szCs w:val="28"/>
        </w:rPr>
        <w:t xml:space="preserve">. </w:t>
      </w:r>
      <w:r w:rsidR="00F83889" w:rsidRPr="00F83889">
        <w:rPr>
          <w:sz w:val="28"/>
          <w:szCs w:val="28"/>
        </w:rPr>
        <w:t>Форма проведения торгов: аукцион</w:t>
      </w:r>
      <w:r w:rsidR="00F83889">
        <w:rPr>
          <w:sz w:val="28"/>
          <w:szCs w:val="28"/>
        </w:rPr>
        <w:t xml:space="preserve"> в электронной форме</w:t>
      </w:r>
      <w:r w:rsidR="00E660F8">
        <w:rPr>
          <w:sz w:val="28"/>
          <w:szCs w:val="28"/>
        </w:rPr>
        <w:t>, закрытый</w:t>
      </w:r>
      <w:r w:rsidR="00F83889" w:rsidRPr="00F83889">
        <w:rPr>
          <w:sz w:val="28"/>
          <w:szCs w:val="28"/>
        </w:rPr>
        <w:t xml:space="preserve"> </w:t>
      </w:r>
      <w:r w:rsidR="003A728D">
        <w:rPr>
          <w:sz w:val="28"/>
          <w:szCs w:val="28"/>
        </w:rPr>
        <w:br/>
      </w:r>
      <w:r w:rsidR="00F83889" w:rsidRPr="00F83889">
        <w:rPr>
          <w:sz w:val="28"/>
          <w:szCs w:val="28"/>
        </w:rPr>
        <w:t xml:space="preserve">по составу участников и </w:t>
      </w:r>
      <w:r w:rsidR="00E660F8">
        <w:rPr>
          <w:sz w:val="28"/>
          <w:szCs w:val="28"/>
        </w:rPr>
        <w:t xml:space="preserve">открытый по </w:t>
      </w:r>
      <w:r w:rsidR="00F83889" w:rsidRPr="00F83889">
        <w:rPr>
          <w:sz w:val="28"/>
          <w:szCs w:val="28"/>
        </w:rPr>
        <w:t>форме подачи заявок.</w:t>
      </w:r>
    </w:p>
    <w:p w:rsidR="000C7523" w:rsidRDefault="000C7523" w:rsidP="007E5662">
      <w:pPr>
        <w:ind w:firstLine="709"/>
        <w:jc w:val="both"/>
        <w:rPr>
          <w:sz w:val="28"/>
          <w:szCs w:val="28"/>
          <w:highlight w:val="yellow"/>
        </w:rPr>
      </w:pPr>
      <w:proofErr w:type="gramStart"/>
      <w:r>
        <w:rPr>
          <w:sz w:val="28"/>
          <w:szCs w:val="28"/>
        </w:rPr>
        <w:t xml:space="preserve">В соответствии с </w:t>
      </w:r>
      <w:r w:rsidRPr="000C7523">
        <w:rPr>
          <w:sz w:val="28"/>
          <w:szCs w:val="28"/>
        </w:rPr>
        <w:t xml:space="preserve">частью 6 статьи 69 Градостроительного кодекса Российской Федерации </w:t>
      </w:r>
      <w:r>
        <w:rPr>
          <w:sz w:val="28"/>
          <w:szCs w:val="28"/>
        </w:rPr>
        <w:t>у</w:t>
      </w:r>
      <w:r w:rsidRPr="000C7523">
        <w:rPr>
          <w:sz w:val="28"/>
          <w:szCs w:val="28"/>
        </w:rPr>
        <w:t>частником торгов может являться юридическое лицо при условии, что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w:t>
      </w:r>
      <w:proofErr w:type="gramEnd"/>
      <w:r w:rsidRPr="000C7523">
        <w:rPr>
          <w:sz w:val="28"/>
          <w:szCs w:val="28"/>
        </w:rPr>
        <w:t xml:space="preserve"> </w:t>
      </w:r>
      <w:proofErr w:type="gramStart"/>
      <w:r w:rsidRPr="000C7523">
        <w:rPr>
          <w:sz w:val="28"/>
          <w:szCs w:val="28"/>
        </w:rPr>
        <w:t xml:space="preserve">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w:t>
      </w:r>
      <w:r>
        <w:rPr>
          <w:sz w:val="28"/>
          <w:szCs w:val="28"/>
        </w:rPr>
        <w:t xml:space="preserve">Градостроительным кодексом </w:t>
      </w:r>
      <w:r w:rsidRPr="000C7523">
        <w:rPr>
          <w:sz w:val="28"/>
          <w:szCs w:val="28"/>
        </w:rPr>
        <w:t xml:space="preserve">Российской Федерации, разрешений на ввод в эксплуатацию объектов капитального строительства </w:t>
      </w:r>
      <w:r w:rsidR="003A728D">
        <w:rPr>
          <w:sz w:val="28"/>
          <w:szCs w:val="28"/>
        </w:rPr>
        <w:br/>
      </w:r>
      <w:r w:rsidRPr="000C7523">
        <w:rPr>
          <w:sz w:val="28"/>
          <w:szCs w:val="28"/>
        </w:rPr>
        <w:t xml:space="preserve">в качестве застройщика, и (или) технического заказчика, и (или) генерального подрядчика в соответствии с договором строительного подряда. </w:t>
      </w:r>
      <w:proofErr w:type="gramEnd"/>
    </w:p>
    <w:p w:rsidR="00F85C2F" w:rsidRPr="004720A2" w:rsidRDefault="009D3A49" w:rsidP="007E5662">
      <w:pPr>
        <w:ind w:firstLine="709"/>
        <w:jc w:val="both"/>
        <w:rPr>
          <w:sz w:val="28"/>
          <w:szCs w:val="28"/>
        </w:rPr>
      </w:pPr>
      <w:r>
        <w:rPr>
          <w:sz w:val="28"/>
          <w:szCs w:val="28"/>
        </w:rPr>
        <w:t>8</w:t>
      </w:r>
      <w:r w:rsidR="004720A2" w:rsidRPr="004720A2">
        <w:rPr>
          <w:sz w:val="28"/>
          <w:szCs w:val="28"/>
        </w:rPr>
        <w:t xml:space="preserve">. </w:t>
      </w:r>
      <w:r w:rsidR="00BC68D6" w:rsidRPr="004720A2">
        <w:rPr>
          <w:sz w:val="28"/>
          <w:szCs w:val="28"/>
        </w:rPr>
        <w:t>Форма заявки на участие в торгах</w:t>
      </w:r>
      <w:r w:rsidR="003120D1">
        <w:rPr>
          <w:sz w:val="28"/>
          <w:szCs w:val="28"/>
        </w:rPr>
        <w:t>, порядок ее подачи</w:t>
      </w:r>
      <w:r w:rsidR="00BC68D6" w:rsidRPr="004720A2">
        <w:rPr>
          <w:sz w:val="28"/>
          <w:szCs w:val="28"/>
        </w:rPr>
        <w:t xml:space="preserve">: </w:t>
      </w:r>
    </w:p>
    <w:p w:rsidR="00F85C2F" w:rsidRDefault="00F85C2F" w:rsidP="007E5662">
      <w:pPr>
        <w:ind w:firstLine="709"/>
        <w:jc w:val="both"/>
        <w:rPr>
          <w:sz w:val="28"/>
          <w:szCs w:val="28"/>
        </w:rPr>
      </w:pPr>
      <w:proofErr w:type="gramStart"/>
      <w:r w:rsidRPr="00F85C2F">
        <w:rPr>
          <w:sz w:val="28"/>
          <w:szCs w:val="28"/>
        </w:rPr>
        <w:t xml:space="preserve">Заявка на участие в </w:t>
      </w:r>
      <w:r>
        <w:rPr>
          <w:sz w:val="28"/>
          <w:szCs w:val="28"/>
        </w:rPr>
        <w:t>аукционе</w:t>
      </w:r>
      <w:r w:rsidRPr="00F85C2F">
        <w:rPr>
          <w:sz w:val="28"/>
          <w:szCs w:val="28"/>
        </w:rPr>
        <w:t xml:space="preserve"> подается путем заполнения ее электронной формы, размещенной в открытой для доступа неограниченного круга лиц части электронной площадки, с приложением</w:t>
      </w:r>
      <w:r>
        <w:rPr>
          <w:sz w:val="28"/>
          <w:szCs w:val="28"/>
        </w:rPr>
        <w:t xml:space="preserve"> электронных образов документов</w:t>
      </w:r>
      <w:r w:rsidR="000C7523">
        <w:rPr>
          <w:sz w:val="28"/>
          <w:szCs w:val="28"/>
        </w:rPr>
        <w:t xml:space="preserve">, </w:t>
      </w:r>
      <w:r w:rsidR="00272FD8">
        <w:rPr>
          <w:sz w:val="28"/>
          <w:szCs w:val="28"/>
        </w:rPr>
        <w:br/>
      </w:r>
      <w:r w:rsidR="000C7523" w:rsidRPr="000C7523">
        <w:rPr>
          <w:sz w:val="28"/>
          <w:szCs w:val="28"/>
        </w:rPr>
        <w:t xml:space="preserve">по форме, утвержденной организатором торгов </w:t>
      </w:r>
      <w:r w:rsidR="000C7523" w:rsidRPr="00E429BC">
        <w:rPr>
          <w:sz w:val="28"/>
          <w:szCs w:val="28"/>
        </w:rPr>
        <w:t>(</w:t>
      </w:r>
      <w:r w:rsidR="00E429BC" w:rsidRPr="00E429BC">
        <w:rPr>
          <w:sz w:val="28"/>
          <w:szCs w:val="28"/>
        </w:rPr>
        <w:t>форма</w:t>
      </w:r>
      <w:r w:rsidR="000C7523" w:rsidRPr="00E429BC">
        <w:rPr>
          <w:sz w:val="28"/>
          <w:szCs w:val="28"/>
        </w:rPr>
        <w:t xml:space="preserve"> к извещению </w:t>
      </w:r>
      <w:r w:rsidR="00272FD8">
        <w:rPr>
          <w:sz w:val="28"/>
          <w:szCs w:val="28"/>
        </w:rPr>
        <w:br/>
      </w:r>
      <w:r w:rsidR="000C7523" w:rsidRPr="00E429BC">
        <w:rPr>
          <w:sz w:val="28"/>
          <w:szCs w:val="28"/>
        </w:rPr>
        <w:t>о проведении аукциона), на бумажном носителе, преобразованная</w:t>
      </w:r>
      <w:r w:rsidR="000C7523" w:rsidRPr="000C7523">
        <w:rPr>
          <w:sz w:val="28"/>
          <w:szCs w:val="28"/>
        </w:rPr>
        <w:t xml:space="preserve"> </w:t>
      </w:r>
      <w:r w:rsidR="00272FD8">
        <w:rPr>
          <w:sz w:val="28"/>
          <w:szCs w:val="28"/>
        </w:rPr>
        <w:br/>
      </w:r>
      <w:r w:rsidR="000C7523" w:rsidRPr="000C7523">
        <w:rPr>
          <w:sz w:val="28"/>
          <w:szCs w:val="28"/>
        </w:rPr>
        <w:lastRenderedPageBreak/>
        <w:t>в электронно-цифровую форму путем сканирования с сохранением реквизитов, в том числе подписи заявителя, заверенной печатью (при наличии), с</w:t>
      </w:r>
      <w:proofErr w:type="gramEnd"/>
      <w:r w:rsidR="000C7523" w:rsidRPr="000C7523">
        <w:rPr>
          <w:sz w:val="28"/>
          <w:szCs w:val="28"/>
        </w:rPr>
        <w:t xml:space="preserve"> описью представленных документов.</w:t>
      </w:r>
    </w:p>
    <w:p w:rsidR="004D1066" w:rsidRPr="00F85C2F" w:rsidRDefault="004D1066" w:rsidP="007E5662">
      <w:pPr>
        <w:ind w:firstLine="709"/>
        <w:jc w:val="both"/>
        <w:rPr>
          <w:sz w:val="28"/>
          <w:szCs w:val="28"/>
        </w:rPr>
      </w:pPr>
      <w:proofErr w:type="gramStart"/>
      <w:r w:rsidRPr="004D1066">
        <w:rPr>
          <w:sz w:val="28"/>
          <w:szCs w:val="28"/>
        </w:rPr>
        <w:t xml:space="preserve">Подача заявки на участие в торгах может осуществляться лично заявителем на Универсальной торговой платформе АО "Сбербанк – АСТ", </w:t>
      </w:r>
      <w:r w:rsidR="003A728D">
        <w:rPr>
          <w:sz w:val="28"/>
          <w:szCs w:val="28"/>
        </w:rPr>
        <w:br/>
      </w:r>
      <w:r w:rsidRPr="004D1066">
        <w:rPr>
          <w:sz w:val="28"/>
          <w:szCs w:val="28"/>
        </w:rPr>
        <w:t xml:space="preserve">в торговой секции "Приватизация, аренда и продажа прав" (http://utp.sberbank-ast.ru), в соответствии с регламентом торговой секции "Приватизация, аренда </w:t>
      </w:r>
      <w:r w:rsidR="003A728D">
        <w:rPr>
          <w:sz w:val="28"/>
          <w:szCs w:val="28"/>
        </w:rPr>
        <w:br/>
      </w:r>
      <w:r w:rsidRPr="004D1066">
        <w:rPr>
          <w:sz w:val="28"/>
          <w:szCs w:val="28"/>
        </w:rPr>
        <w:t xml:space="preserve">и продажа прав", либо представителем заявителя, зарегистрированным </w:t>
      </w:r>
      <w:r w:rsidR="003A728D">
        <w:rPr>
          <w:sz w:val="28"/>
          <w:szCs w:val="28"/>
        </w:rPr>
        <w:br/>
      </w:r>
      <w:r w:rsidRPr="004D1066">
        <w:rPr>
          <w:sz w:val="28"/>
          <w:szCs w:val="28"/>
        </w:rPr>
        <w:t>в торговой секции, из Личного кабинета заявителя</w:t>
      </w:r>
      <w:r w:rsidR="009870E5">
        <w:rPr>
          <w:sz w:val="28"/>
          <w:szCs w:val="28"/>
        </w:rPr>
        <w:t>,</w:t>
      </w:r>
      <w:r w:rsidRPr="004D1066">
        <w:rPr>
          <w:sz w:val="28"/>
          <w:szCs w:val="28"/>
        </w:rPr>
        <w:t xml:space="preserve"> либо представителя заявителя посредством штатного интерфейса отдельно по каждому</w:t>
      </w:r>
      <w:proofErr w:type="gramEnd"/>
      <w:r w:rsidRPr="004D1066">
        <w:rPr>
          <w:sz w:val="28"/>
          <w:szCs w:val="28"/>
        </w:rPr>
        <w:t xml:space="preserve"> лоту </w:t>
      </w:r>
      <w:r w:rsidR="003A728D">
        <w:rPr>
          <w:sz w:val="28"/>
          <w:szCs w:val="28"/>
        </w:rPr>
        <w:br/>
      </w:r>
      <w:r w:rsidRPr="004D1066">
        <w:rPr>
          <w:sz w:val="28"/>
          <w:szCs w:val="28"/>
        </w:rPr>
        <w:t>в сроки, установленные в извещении.</w:t>
      </w:r>
    </w:p>
    <w:p w:rsidR="00F85C2F" w:rsidRDefault="00F85C2F" w:rsidP="007E5662">
      <w:pPr>
        <w:spacing w:line="230" w:lineRule="auto"/>
        <w:ind w:firstLine="709"/>
        <w:jc w:val="both"/>
        <w:rPr>
          <w:sz w:val="28"/>
          <w:szCs w:val="28"/>
          <w:highlight w:val="yellow"/>
        </w:rPr>
      </w:pPr>
      <w:r w:rsidRPr="00F85C2F">
        <w:rPr>
          <w:sz w:val="28"/>
          <w:szCs w:val="28"/>
        </w:rPr>
        <w:t xml:space="preserve">Один участник торгов имеет право подать только одну заявку на участие </w:t>
      </w:r>
      <w:r w:rsidR="003A728D">
        <w:rPr>
          <w:sz w:val="28"/>
          <w:szCs w:val="28"/>
        </w:rPr>
        <w:br/>
      </w:r>
      <w:r w:rsidRPr="00F85C2F">
        <w:rPr>
          <w:sz w:val="28"/>
          <w:szCs w:val="28"/>
        </w:rPr>
        <w:t xml:space="preserve">в </w:t>
      </w:r>
      <w:r>
        <w:rPr>
          <w:sz w:val="28"/>
          <w:szCs w:val="28"/>
        </w:rPr>
        <w:t>аукционе</w:t>
      </w:r>
      <w:r w:rsidRPr="00F85C2F">
        <w:rPr>
          <w:sz w:val="28"/>
          <w:szCs w:val="28"/>
        </w:rPr>
        <w:t>.</w:t>
      </w:r>
    </w:p>
    <w:p w:rsidR="006059FF" w:rsidRDefault="003120D1" w:rsidP="007E5662">
      <w:pPr>
        <w:spacing w:line="230" w:lineRule="auto"/>
        <w:ind w:firstLine="709"/>
        <w:jc w:val="both"/>
        <w:rPr>
          <w:sz w:val="28"/>
          <w:szCs w:val="28"/>
        </w:rPr>
      </w:pPr>
      <w:r>
        <w:rPr>
          <w:sz w:val="28"/>
          <w:szCs w:val="28"/>
        </w:rPr>
        <w:t xml:space="preserve">9. </w:t>
      </w:r>
      <w:r w:rsidR="006059FF">
        <w:rPr>
          <w:sz w:val="28"/>
          <w:szCs w:val="28"/>
        </w:rPr>
        <w:t>О</w:t>
      </w:r>
      <w:r w:rsidR="006059FF" w:rsidRPr="00B034B1">
        <w:rPr>
          <w:sz w:val="28"/>
          <w:szCs w:val="28"/>
        </w:rPr>
        <w:t>сновные сведения о территории, в отношении которой принято решение о ее комплексном развитии</w:t>
      </w:r>
      <w:r w:rsidR="006059FF">
        <w:rPr>
          <w:sz w:val="28"/>
          <w:szCs w:val="28"/>
        </w:rPr>
        <w:t>:</w:t>
      </w:r>
    </w:p>
    <w:p w:rsidR="002A6E29" w:rsidRPr="002A6E29" w:rsidRDefault="006059FF" w:rsidP="002A6E29">
      <w:pPr>
        <w:spacing w:line="230" w:lineRule="auto"/>
        <w:ind w:firstLine="709"/>
        <w:jc w:val="both"/>
        <w:rPr>
          <w:sz w:val="28"/>
          <w:szCs w:val="28"/>
        </w:rPr>
      </w:pPr>
      <w:r w:rsidRPr="00B034B1">
        <w:rPr>
          <w:sz w:val="28"/>
          <w:szCs w:val="28"/>
        </w:rPr>
        <w:t xml:space="preserve">Лот № 1. </w:t>
      </w:r>
      <w:r w:rsidR="002A6E29" w:rsidRPr="002A6E29">
        <w:rPr>
          <w:sz w:val="28"/>
          <w:szCs w:val="28"/>
        </w:rPr>
        <w:t>Несмежные территории жилой застройки  городского округа "Город Архангельск",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w:t>
      </w:r>
    </w:p>
    <w:p w:rsidR="002A253C" w:rsidRPr="002A253C" w:rsidRDefault="002A253C" w:rsidP="002A253C">
      <w:pPr>
        <w:spacing w:line="230" w:lineRule="auto"/>
        <w:ind w:firstLine="709"/>
        <w:jc w:val="both"/>
        <w:rPr>
          <w:sz w:val="28"/>
          <w:szCs w:val="28"/>
        </w:rPr>
      </w:pPr>
      <w:r w:rsidRPr="002A253C">
        <w:rPr>
          <w:sz w:val="28"/>
          <w:szCs w:val="28"/>
        </w:rPr>
        <w:t>в границах части элемента планировочной структуры: ул. Комсомольская, просп. Обводный канал, ул. Суворова, ул. Самойло площадью 1,0035 га (Территория 1);</w:t>
      </w:r>
    </w:p>
    <w:p w:rsidR="002A253C" w:rsidRDefault="002A253C" w:rsidP="002A253C">
      <w:pPr>
        <w:spacing w:line="230" w:lineRule="auto"/>
        <w:ind w:firstLine="709"/>
        <w:jc w:val="both"/>
        <w:rPr>
          <w:sz w:val="28"/>
          <w:szCs w:val="28"/>
        </w:rPr>
      </w:pPr>
      <w:r w:rsidRPr="002A253C">
        <w:rPr>
          <w:sz w:val="28"/>
          <w:szCs w:val="28"/>
        </w:rPr>
        <w:t xml:space="preserve">в границах части элемента планировочной структуры: </w:t>
      </w:r>
      <w:r>
        <w:rPr>
          <w:sz w:val="28"/>
          <w:szCs w:val="28"/>
        </w:rPr>
        <w:br/>
      </w:r>
      <w:r w:rsidRPr="002A253C">
        <w:rPr>
          <w:sz w:val="28"/>
          <w:szCs w:val="28"/>
        </w:rPr>
        <w:t>просп. Ломоносова, ул. Комсомольская, ул. Самойло, ул. Карельская площадью 0,9045 га (Территория 2).</w:t>
      </w:r>
    </w:p>
    <w:p w:rsidR="006059FF" w:rsidRPr="0082795E" w:rsidRDefault="006059FF" w:rsidP="0082795E">
      <w:pPr>
        <w:spacing w:line="230" w:lineRule="auto"/>
        <w:ind w:firstLine="709"/>
        <w:jc w:val="both"/>
        <w:rPr>
          <w:sz w:val="28"/>
          <w:szCs w:val="28"/>
        </w:rPr>
      </w:pPr>
      <w:r>
        <w:rPr>
          <w:sz w:val="28"/>
          <w:szCs w:val="28"/>
        </w:rPr>
        <w:t>Начальная цена</w:t>
      </w:r>
      <w:r w:rsidRPr="00B034B1">
        <w:rPr>
          <w:sz w:val="28"/>
          <w:szCs w:val="28"/>
        </w:rPr>
        <w:t xml:space="preserve"> предмета аукциона</w:t>
      </w:r>
      <w:r>
        <w:rPr>
          <w:sz w:val="28"/>
          <w:szCs w:val="28"/>
        </w:rPr>
        <w:t xml:space="preserve"> (цена права на заключение договора): </w:t>
      </w:r>
      <w:r>
        <w:rPr>
          <w:sz w:val="28"/>
          <w:szCs w:val="28"/>
        </w:rPr>
        <w:br/>
      </w:r>
      <w:r w:rsidR="002A253C">
        <w:rPr>
          <w:sz w:val="28"/>
          <w:szCs w:val="28"/>
        </w:rPr>
        <w:t>2 703 000</w:t>
      </w:r>
      <w:r w:rsidRPr="0082795E">
        <w:rPr>
          <w:sz w:val="28"/>
          <w:szCs w:val="28"/>
        </w:rPr>
        <w:t xml:space="preserve"> руб. (с учетом НДС).</w:t>
      </w:r>
    </w:p>
    <w:p w:rsidR="006059FF" w:rsidRPr="0082795E" w:rsidRDefault="006059FF" w:rsidP="007E5662">
      <w:pPr>
        <w:spacing w:line="230" w:lineRule="auto"/>
        <w:ind w:firstLine="709"/>
        <w:jc w:val="both"/>
        <w:rPr>
          <w:sz w:val="28"/>
          <w:szCs w:val="28"/>
        </w:rPr>
      </w:pPr>
      <w:r w:rsidRPr="0082795E">
        <w:rPr>
          <w:sz w:val="28"/>
          <w:szCs w:val="28"/>
        </w:rPr>
        <w:t xml:space="preserve">Сумма задатка – </w:t>
      </w:r>
      <w:r w:rsidR="002A253C">
        <w:rPr>
          <w:sz w:val="28"/>
          <w:szCs w:val="28"/>
        </w:rPr>
        <w:t>540 600</w:t>
      </w:r>
      <w:r w:rsidRPr="0082795E">
        <w:rPr>
          <w:sz w:val="28"/>
          <w:szCs w:val="28"/>
        </w:rPr>
        <w:t xml:space="preserve"> руб.</w:t>
      </w:r>
    </w:p>
    <w:p w:rsidR="006059FF" w:rsidRDefault="00272FD8" w:rsidP="007E5662">
      <w:pPr>
        <w:spacing w:line="230" w:lineRule="auto"/>
        <w:ind w:firstLine="709"/>
        <w:jc w:val="both"/>
        <w:rPr>
          <w:sz w:val="28"/>
          <w:szCs w:val="28"/>
        </w:rPr>
      </w:pPr>
      <w:r>
        <w:rPr>
          <w:sz w:val="28"/>
          <w:szCs w:val="28"/>
        </w:rPr>
        <w:t xml:space="preserve">Шаг аукциона – </w:t>
      </w:r>
      <w:r w:rsidR="002A253C">
        <w:rPr>
          <w:sz w:val="28"/>
          <w:szCs w:val="28"/>
        </w:rPr>
        <w:t>135 150</w:t>
      </w:r>
      <w:r w:rsidR="006059FF" w:rsidRPr="0082795E">
        <w:rPr>
          <w:sz w:val="28"/>
          <w:szCs w:val="28"/>
        </w:rPr>
        <w:t xml:space="preserve"> руб.</w:t>
      </w:r>
    </w:p>
    <w:p w:rsidR="006059FF" w:rsidRDefault="003120D1" w:rsidP="007E5662">
      <w:pPr>
        <w:autoSpaceDE w:val="0"/>
        <w:autoSpaceDN w:val="0"/>
        <w:adjustRightInd w:val="0"/>
        <w:spacing w:line="230" w:lineRule="auto"/>
        <w:ind w:firstLine="709"/>
        <w:jc w:val="both"/>
        <w:rPr>
          <w:sz w:val="28"/>
          <w:szCs w:val="28"/>
        </w:rPr>
      </w:pPr>
      <w:r>
        <w:rPr>
          <w:sz w:val="28"/>
          <w:szCs w:val="28"/>
        </w:rPr>
        <w:t>10</w:t>
      </w:r>
      <w:r w:rsidR="005908EC">
        <w:rPr>
          <w:sz w:val="28"/>
          <w:szCs w:val="28"/>
        </w:rPr>
        <w:t xml:space="preserve">. </w:t>
      </w:r>
      <w:r w:rsidR="006059FF">
        <w:rPr>
          <w:sz w:val="28"/>
          <w:szCs w:val="28"/>
        </w:rPr>
        <w:t>Срок и порядок внесения задатка</w:t>
      </w:r>
      <w:r w:rsidR="00991168">
        <w:rPr>
          <w:sz w:val="28"/>
          <w:szCs w:val="28"/>
        </w:rPr>
        <w:t>/депозита</w:t>
      </w:r>
      <w:r w:rsidR="006059FF">
        <w:rPr>
          <w:sz w:val="28"/>
          <w:szCs w:val="28"/>
        </w:rPr>
        <w:t xml:space="preserve">, реквизиты счета </w:t>
      </w:r>
      <w:r w:rsidR="00272FD8">
        <w:rPr>
          <w:sz w:val="28"/>
          <w:szCs w:val="28"/>
        </w:rPr>
        <w:br/>
      </w:r>
      <w:r w:rsidR="006059FF">
        <w:rPr>
          <w:sz w:val="28"/>
          <w:szCs w:val="28"/>
        </w:rPr>
        <w:t>для перечисления задатка</w:t>
      </w:r>
      <w:r w:rsidR="00991168">
        <w:rPr>
          <w:sz w:val="28"/>
          <w:szCs w:val="28"/>
        </w:rPr>
        <w:t>/депозита</w:t>
      </w:r>
      <w:r w:rsidR="006059FF">
        <w:rPr>
          <w:sz w:val="28"/>
          <w:szCs w:val="28"/>
        </w:rPr>
        <w:t xml:space="preserve">: </w:t>
      </w:r>
    </w:p>
    <w:p w:rsidR="00991168" w:rsidRDefault="00991168" w:rsidP="007E5662">
      <w:pPr>
        <w:autoSpaceDE w:val="0"/>
        <w:autoSpaceDN w:val="0"/>
        <w:adjustRightInd w:val="0"/>
        <w:spacing w:line="230" w:lineRule="auto"/>
        <w:ind w:firstLine="709"/>
        <w:jc w:val="both"/>
        <w:rPr>
          <w:sz w:val="28"/>
          <w:szCs w:val="28"/>
        </w:rPr>
      </w:pPr>
      <w:r w:rsidRPr="00991168">
        <w:rPr>
          <w:sz w:val="28"/>
          <w:szCs w:val="28"/>
        </w:rPr>
        <w:t>Денежные средства в сумме депозита должны быть зачислены на лицевой счет Претендента на УТП до подачи заявки на участие в торгах</w:t>
      </w:r>
      <w:r>
        <w:rPr>
          <w:sz w:val="28"/>
          <w:szCs w:val="28"/>
        </w:rPr>
        <w:t>.</w:t>
      </w:r>
    </w:p>
    <w:p w:rsidR="00954145" w:rsidRDefault="00954145" w:rsidP="007E5662">
      <w:pPr>
        <w:autoSpaceDE w:val="0"/>
        <w:autoSpaceDN w:val="0"/>
        <w:adjustRightInd w:val="0"/>
        <w:spacing w:line="230" w:lineRule="auto"/>
        <w:ind w:firstLine="709"/>
        <w:jc w:val="both"/>
        <w:rPr>
          <w:sz w:val="28"/>
          <w:szCs w:val="28"/>
        </w:rPr>
      </w:pPr>
      <w:r>
        <w:rPr>
          <w:sz w:val="28"/>
          <w:szCs w:val="28"/>
        </w:rPr>
        <w:t xml:space="preserve">В соответствии с тарифами УТП </w:t>
      </w:r>
      <w:r w:rsidRPr="00954145">
        <w:rPr>
          <w:sz w:val="28"/>
          <w:szCs w:val="28"/>
        </w:rPr>
        <w:t xml:space="preserve">размер депозита рассчитывается </w:t>
      </w:r>
      <w:r w:rsidR="00ED4E79">
        <w:rPr>
          <w:sz w:val="28"/>
          <w:szCs w:val="28"/>
        </w:rPr>
        <w:br/>
      </w:r>
      <w:r w:rsidRPr="00954145">
        <w:rPr>
          <w:sz w:val="28"/>
          <w:szCs w:val="28"/>
        </w:rPr>
        <w:t xml:space="preserve">как 1 </w:t>
      </w:r>
      <w:r>
        <w:rPr>
          <w:sz w:val="28"/>
          <w:szCs w:val="28"/>
        </w:rPr>
        <w:t>процент</w:t>
      </w:r>
      <w:r w:rsidRPr="00954145">
        <w:rPr>
          <w:sz w:val="28"/>
          <w:szCs w:val="28"/>
        </w:rPr>
        <w:t xml:space="preserve"> от начальн</w:t>
      </w:r>
      <w:r>
        <w:rPr>
          <w:sz w:val="28"/>
          <w:szCs w:val="28"/>
        </w:rPr>
        <w:t>ой</w:t>
      </w:r>
      <w:r w:rsidR="00D36412">
        <w:rPr>
          <w:sz w:val="28"/>
          <w:szCs w:val="28"/>
        </w:rPr>
        <w:t xml:space="preserve"> цены лота, но не более 6 000</w:t>
      </w:r>
      <w:r>
        <w:rPr>
          <w:sz w:val="28"/>
          <w:szCs w:val="28"/>
        </w:rPr>
        <w:t xml:space="preserve"> руб.</w:t>
      </w:r>
      <w:r w:rsidRPr="00954145">
        <w:rPr>
          <w:sz w:val="28"/>
          <w:szCs w:val="28"/>
        </w:rPr>
        <w:t xml:space="preserve"> (</w:t>
      </w:r>
      <w:r>
        <w:rPr>
          <w:sz w:val="28"/>
          <w:szCs w:val="28"/>
        </w:rPr>
        <w:t xml:space="preserve">с учетом </w:t>
      </w:r>
      <w:r w:rsidRPr="00954145">
        <w:rPr>
          <w:sz w:val="28"/>
          <w:szCs w:val="28"/>
        </w:rPr>
        <w:t>НДС)</w:t>
      </w:r>
      <w:r>
        <w:rPr>
          <w:sz w:val="28"/>
          <w:szCs w:val="28"/>
        </w:rPr>
        <w:t>.</w:t>
      </w:r>
    </w:p>
    <w:p w:rsidR="00F85C2F" w:rsidRDefault="00F85C2F" w:rsidP="007E5662">
      <w:pPr>
        <w:autoSpaceDE w:val="0"/>
        <w:autoSpaceDN w:val="0"/>
        <w:adjustRightInd w:val="0"/>
        <w:spacing w:line="230" w:lineRule="auto"/>
        <w:ind w:firstLine="709"/>
        <w:jc w:val="both"/>
        <w:rPr>
          <w:sz w:val="28"/>
          <w:szCs w:val="28"/>
        </w:rPr>
      </w:pPr>
      <w:proofErr w:type="gramStart"/>
      <w:r w:rsidRPr="00F85C2F">
        <w:rPr>
          <w:sz w:val="28"/>
          <w:szCs w:val="28"/>
        </w:rPr>
        <w:t xml:space="preserve">Внесение участником торгов денежных средств в качестве задатка </w:t>
      </w:r>
      <w:r w:rsidR="003A728D">
        <w:rPr>
          <w:sz w:val="28"/>
          <w:szCs w:val="28"/>
        </w:rPr>
        <w:br/>
      </w:r>
      <w:r w:rsidRPr="00F85C2F">
        <w:rPr>
          <w:sz w:val="28"/>
          <w:szCs w:val="28"/>
        </w:rPr>
        <w:t xml:space="preserve">за участие в торгах осуществляется на банковский счет такого участника </w:t>
      </w:r>
      <w:r w:rsidRPr="003A728D">
        <w:rPr>
          <w:spacing w:val="-4"/>
          <w:sz w:val="28"/>
          <w:szCs w:val="28"/>
        </w:rPr>
        <w:t>торгов, открытый в одном из банков, перечень которых предусмотрен частью 10</w:t>
      </w:r>
      <w:r w:rsidRPr="00F85C2F">
        <w:rPr>
          <w:sz w:val="28"/>
          <w:szCs w:val="28"/>
        </w:rPr>
        <w:t xml:space="preserve"> статьи 44 Федерального закона "О контрактной системе в сфере закупок товаров, работ, услуг для обеспечения государственных и муниципальных н</w:t>
      </w:r>
      <w:r w:rsidR="003A7605">
        <w:rPr>
          <w:sz w:val="28"/>
          <w:szCs w:val="28"/>
        </w:rPr>
        <w:t>ужд"</w:t>
      </w:r>
      <w:r w:rsidR="001F5025">
        <w:rPr>
          <w:sz w:val="28"/>
          <w:szCs w:val="28"/>
        </w:rPr>
        <w:t xml:space="preserve"> (специальный счет)</w:t>
      </w:r>
      <w:r w:rsidR="003A7605">
        <w:rPr>
          <w:sz w:val="28"/>
          <w:szCs w:val="28"/>
        </w:rPr>
        <w:t>,</w:t>
      </w:r>
      <w:r w:rsidR="003A7605" w:rsidRPr="003A7605">
        <w:t xml:space="preserve"> </w:t>
      </w:r>
      <w:r w:rsidR="003A7605" w:rsidRPr="003A7605">
        <w:rPr>
          <w:sz w:val="28"/>
          <w:szCs w:val="28"/>
        </w:rPr>
        <w:t>в соответствии с регламентом оператора электронной площадки</w:t>
      </w:r>
      <w:r w:rsidR="003A7605">
        <w:rPr>
          <w:sz w:val="28"/>
          <w:szCs w:val="28"/>
        </w:rPr>
        <w:t>.</w:t>
      </w:r>
      <w:proofErr w:type="gramEnd"/>
    </w:p>
    <w:p w:rsidR="00411D84" w:rsidRDefault="00411D84" w:rsidP="007E5662">
      <w:pPr>
        <w:autoSpaceDE w:val="0"/>
        <w:autoSpaceDN w:val="0"/>
        <w:adjustRightInd w:val="0"/>
        <w:spacing w:line="230" w:lineRule="auto"/>
        <w:ind w:firstLine="709"/>
        <w:jc w:val="both"/>
        <w:rPr>
          <w:sz w:val="28"/>
          <w:szCs w:val="28"/>
        </w:rPr>
      </w:pPr>
      <w:r w:rsidRPr="00411D84">
        <w:rPr>
          <w:sz w:val="28"/>
          <w:szCs w:val="28"/>
        </w:rPr>
        <w:t xml:space="preserve">В целях блокирования и прекращения блокирования денежных средств </w:t>
      </w:r>
      <w:r w:rsidR="003A728D">
        <w:rPr>
          <w:sz w:val="28"/>
          <w:szCs w:val="28"/>
        </w:rPr>
        <w:br/>
      </w:r>
      <w:r w:rsidRPr="00411D84">
        <w:rPr>
          <w:sz w:val="28"/>
          <w:szCs w:val="28"/>
        </w:rPr>
        <w:t>на специальном счете</w:t>
      </w:r>
      <w:r w:rsidR="009870E5">
        <w:rPr>
          <w:sz w:val="28"/>
          <w:szCs w:val="28"/>
        </w:rPr>
        <w:t>,</w:t>
      </w:r>
      <w:r w:rsidRPr="00411D84">
        <w:rPr>
          <w:sz w:val="28"/>
          <w:szCs w:val="28"/>
        </w:rPr>
        <w:t xml:space="preserve"> взаимодействие таких банков с оператором электронной площадки осуществляется на основании соглашения о взаимодействии, предусмотренного частью 13 статьи 44 Федерального закона "О контрактной </w:t>
      </w:r>
      <w:r w:rsidRPr="00411D84">
        <w:rPr>
          <w:sz w:val="28"/>
          <w:szCs w:val="28"/>
        </w:rPr>
        <w:lastRenderedPageBreak/>
        <w:t>системе в сфере закупок товаров, работ, услуг для обеспечения государственных и муниципальных нужд".</w:t>
      </w:r>
    </w:p>
    <w:p w:rsidR="00411D84" w:rsidRDefault="00411D84" w:rsidP="007E5662">
      <w:pPr>
        <w:autoSpaceDE w:val="0"/>
        <w:autoSpaceDN w:val="0"/>
        <w:adjustRightInd w:val="0"/>
        <w:spacing w:line="230" w:lineRule="auto"/>
        <w:ind w:firstLine="709"/>
        <w:jc w:val="both"/>
        <w:rPr>
          <w:sz w:val="28"/>
          <w:szCs w:val="28"/>
        </w:rPr>
      </w:pPr>
      <w:r w:rsidRPr="00411D84">
        <w:rPr>
          <w:sz w:val="28"/>
          <w:szCs w:val="28"/>
        </w:rPr>
        <w:t>Задаток считается внесенным с момента блокирования денежных сре</w:t>
      </w:r>
      <w:proofErr w:type="gramStart"/>
      <w:r w:rsidRPr="00411D84">
        <w:rPr>
          <w:sz w:val="28"/>
          <w:szCs w:val="28"/>
        </w:rPr>
        <w:t xml:space="preserve">дств </w:t>
      </w:r>
      <w:r w:rsidR="003A728D">
        <w:rPr>
          <w:sz w:val="28"/>
          <w:szCs w:val="28"/>
        </w:rPr>
        <w:br/>
      </w:r>
      <w:r w:rsidRPr="00411D84">
        <w:rPr>
          <w:sz w:val="28"/>
          <w:szCs w:val="28"/>
        </w:rPr>
        <w:t>в с</w:t>
      </w:r>
      <w:proofErr w:type="gramEnd"/>
      <w:r w:rsidRPr="00411D84">
        <w:rPr>
          <w:sz w:val="28"/>
          <w:szCs w:val="28"/>
        </w:rPr>
        <w:t xml:space="preserve">умме задатка на специальном счете. В момент подачи заявки оператор электронной площадки программными средствами проверяет наличие денежной суммы в размере задатка на лицевом счете участника торгов </w:t>
      </w:r>
      <w:r w:rsidR="003A728D">
        <w:rPr>
          <w:sz w:val="28"/>
          <w:szCs w:val="28"/>
        </w:rPr>
        <w:br/>
      </w:r>
      <w:r w:rsidRPr="00411D84">
        <w:rPr>
          <w:sz w:val="28"/>
          <w:szCs w:val="28"/>
        </w:rPr>
        <w:t>и осуществляет блокирование необходимой денежной суммы.</w:t>
      </w:r>
    </w:p>
    <w:p w:rsidR="003A7605" w:rsidRDefault="005908EC" w:rsidP="007E5662">
      <w:pPr>
        <w:spacing w:line="230" w:lineRule="auto"/>
        <w:ind w:firstLine="709"/>
        <w:jc w:val="both"/>
        <w:rPr>
          <w:sz w:val="28"/>
          <w:szCs w:val="28"/>
        </w:rPr>
      </w:pPr>
      <w:r w:rsidRPr="005908EC">
        <w:rPr>
          <w:sz w:val="28"/>
          <w:szCs w:val="28"/>
        </w:rPr>
        <w:t xml:space="preserve">Поступивший от участника торгов, отозвавшего свою заявку на участие </w:t>
      </w:r>
      <w:r w:rsidR="003A728D">
        <w:rPr>
          <w:sz w:val="28"/>
          <w:szCs w:val="28"/>
        </w:rPr>
        <w:br/>
      </w:r>
      <w:r w:rsidRPr="005908EC">
        <w:rPr>
          <w:sz w:val="28"/>
          <w:szCs w:val="28"/>
        </w:rPr>
        <w:t>в торгах, задаток за участие в торгах подлежит возврату в течение</w:t>
      </w:r>
      <w:r w:rsidR="002359CD">
        <w:rPr>
          <w:sz w:val="28"/>
          <w:szCs w:val="28"/>
        </w:rPr>
        <w:br/>
      </w:r>
      <w:r w:rsidR="007E7F09">
        <w:rPr>
          <w:sz w:val="28"/>
          <w:szCs w:val="28"/>
        </w:rPr>
        <w:t>пяти</w:t>
      </w:r>
      <w:r w:rsidRPr="005908EC">
        <w:rPr>
          <w:sz w:val="28"/>
          <w:szCs w:val="28"/>
        </w:rPr>
        <w:t xml:space="preserve"> календарных дней со дня поступления уведомления об отзыве заявки. </w:t>
      </w:r>
      <w:r w:rsidR="002359CD">
        <w:rPr>
          <w:sz w:val="28"/>
          <w:szCs w:val="28"/>
        </w:rPr>
        <w:br/>
      </w:r>
      <w:proofErr w:type="gramStart"/>
      <w:r w:rsidRPr="005908EC">
        <w:rPr>
          <w:sz w:val="28"/>
          <w:szCs w:val="28"/>
        </w:rPr>
        <w:t>В случае отзыва участником торгов своей заявки на участие в торгах позднее дня окончания приема заявок задаток за участие в торгах</w:t>
      </w:r>
      <w:proofErr w:type="gramEnd"/>
      <w:r w:rsidRPr="005908EC">
        <w:rPr>
          <w:sz w:val="28"/>
          <w:szCs w:val="28"/>
        </w:rPr>
        <w:t xml:space="preserve"> возвращается </w:t>
      </w:r>
      <w:r w:rsidR="00272FD8">
        <w:rPr>
          <w:sz w:val="28"/>
          <w:szCs w:val="28"/>
        </w:rPr>
        <w:br/>
      </w:r>
      <w:r w:rsidRPr="005908EC">
        <w:rPr>
          <w:sz w:val="28"/>
          <w:szCs w:val="28"/>
        </w:rPr>
        <w:t>в порядке, установленном для заявителей, не допущенных к торгам.</w:t>
      </w:r>
    </w:p>
    <w:p w:rsidR="00745FE4" w:rsidRDefault="00745FE4" w:rsidP="00745FE4">
      <w:pPr>
        <w:spacing w:line="230" w:lineRule="auto"/>
        <w:ind w:firstLine="709"/>
        <w:jc w:val="both"/>
        <w:rPr>
          <w:sz w:val="28"/>
          <w:szCs w:val="28"/>
        </w:rPr>
      </w:pPr>
      <w:r w:rsidRPr="00745FE4">
        <w:rPr>
          <w:sz w:val="28"/>
          <w:szCs w:val="28"/>
        </w:rPr>
        <w:t>Оператор списывает со счета победителя аукциона либо единственного участника денежные средства в размере депозита, указанного в извещении, после подписания протокола об итогах.</w:t>
      </w:r>
    </w:p>
    <w:p w:rsidR="003A7605" w:rsidRDefault="005908EC" w:rsidP="00745FE4">
      <w:pPr>
        <w:spacing w:line="230" w:lineRule="auto"/>
        <w:ind w:firstLine="709"/>
        <w:jc w:val="both"/>
        <w:rPr>
          <w:sz w:val="28"/>
          <w:szCs w:val="28"/>
        </w:rPr>
      </w:pPr>
      <w:r w:rsidRPr="005908EC">
        <w:rPr>
          <w:sz w:val="28"/>
          <w:szCs w:val="28"/>
        </w:rPr>
        <w:t xml:space="preserve">Организатор торгов в течение </w:t>
      </w:r>
      <w:r w:rsidR="007E7F09">
        <w:rPr>
          <w:sz w:val="28"/>
          <w:szCs w:val="28"/>
        </w:rPr>
        <w:t>пяти</w:t>
      </w:r>
      <w:r w:rsidRPr="005908EC">
        <w:rPr>
          <w:sz w:val="28"/>
          <w:szCs w:val="28"/>
        </w:rPr>
        <w:t xml:space="preserve"> рабочих дней со дня подписания протокола о результатах торгов обязан возвратить задатки за участие в торгах лицам, участвовавшим в торгах, но не победившим в них</w:t>
      </w:r>
      <w:r>
        <w:rPr>
          <w:sz w:val="28"/>
          <w:szCs w:val="28"/>
        </w:rPr>
        <w:t>.</w:t>
      </w:r>
    </w:p>
    <w:p w:rsidR="003A7605" w:rsidRDefault="005908EC" w:rsidP="00D41839">
      <w:pPr>
        <w:spacing w:line="230" w:lineRule="auto"/>
        <w:ind w:firstLine="709"/>
        <w:jc w:val="both"/>
        <w:rPr>
          <w:sz w:val="28"/>
          <w:szCs w:val="28"/>
        </w:rPr>
      </w:pPr>
      <w:r w:rsidRPr="005908EC">
        <w:rPr>
          <w:sz w:val="28"/>
          <w:szCs w:val="28"/>
        </w:rPr>
        <w:t>Денежные средства, внесенные в качестве задатка за участие в аукционе, засчитываются в счет предложенной победителем аукциона цены предмета аукциона.</w:t>
      </w:r>
    </w:p>
    <w:p w:rsidR="002359CD" w:rsidRDefault="002359CD" w:rsidP="00D41839">
      <w:pPr>
        <w:spacing w:line="230" w:lineRule="auto"/>
        <w:ind w:firstLine="709"/>
        <w:jc w:val="both"/>
        <w:rPr>
          <w:sz w:val="28"/>
          <w:szCs w:val="28"/>
        </w:rPr>
      </w:pPr>
    </w:p>
    <w:p w:rsidR="00D41839" w:rsidRDefault="002359CD" w:rsidP="005948FB">
      <w:pPr>
        <w:spacing w:line="230" w:lineRule="auto"/>
        <w:jc w:val="center"/>
        <w:rPr>
          <w:sz w:val="28"/>
          <w:szCs w:val="28"/>
        </w:rPr>
      </w:pPr>
      <w:r>
        <w:rPr>
          <w:sz w:val="28"/>
          <w:szCs w:val="28"/>
        </w:rPr>
        <w:t>_________</w:t>
      </w:r>
    </w:p>
    <w:p w:rsidR="002A253C" w:rsidRDefault="002A253C" w:rsidP="005948FB">
      <w:pPr>
        <w:spacing w:line="230" w:lineRule="auto"/>
        <w:jc w:val="center"/>
        <w:rPr>
          <w:sz w:val="28"/>
          <w:szCs w:val="28"/>
        </w:rPr>
      </w:pPr>
    </w:p>
    <w:sectPr w:rsidR="002A253C" w:rsidSect="003546D7">
      <w:headerReference w:type="default" r:id="rId9"/>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CBC" w:rsidRDefault="00E92CBC" w:rsidP="004750CA">
      <w:r>
        <w:separator/>
      </w:r>
    </w:p>
  </w:endnote>
  <w:endnote w:type="continuationSeparator" w:id="0">
    <w:p w:rsidR="00E92CBC" w:rsidRDefault="00E92CBC" w:rsidP="00475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CBC" w:rsidRDefault="00E92CBC" w:rsidP="004750CA">
      <w:r>
        <w:separator/>
      </w:r>
    </w:p>
  </w:footnote>
  <w:footnote w:type="continuationSeparator" w:id="0">
    <w:p w:rsidR="00E92CBC" w:rsidRDefault="00E92CBC" w:rsidP="00475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057" w:rsidRPr="002359CD" w:rsidRDefault="001B7057">
    <w:pPr>
      <w:pStyle w:val="ab"/>
      <w:jc w:val="center"/>
      <w:rPr>
        <w:sz w:val="28"/>
      </w:rPr>
    </w:pPr>
    <w:r w:rsidRPr="002359CD">
      <w:rPr>
        <w:sz w:val="28"/>
      </w:rPr>
      <w:fldChar w:fldCharType="begin"/>
    </w:r>
    <w:r w:rsidRPr="002359CD">
      <w:rPr>
        <w:sz w:val="28"/>
      </w:rPr>
      <w:instrText>PAGE   \* MERGEFORMAT</w:instrText>
    </w:r>
    <w:r w:rsidRPr="002359CD">
      <w:rPr>
        <w:sz w:val="28"/>
      </w:rPr>
      <w:fldChar w:fldCharType="separate"/>
    </w:r>
    <w:r w:rsidR="003546D7">
      <w:rPr>
        <w:noProof/>
        <w:sz w:val="28"/>
      </w:rPr>
      <w:t>4</w:t>
    </w:r>
    <w:r w:rsidRPr="002359CD">
      <w:rPr>
        <w:sz w:val="28"/>
      </w:rPr>
      <w:fldChar w:fldCharType="end"/>
    </w:r>
  </w:p>
  <w:p w:rsidR="00F277C8" w:rsidRDefault="00F277C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90255"/>
    <w:multiLevelType w:val="hybridMultilevel"/>
    <w:tmpl w:val="6310F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9974E5F"/>
    <w:multiLevelType w:val="hybridMultilevel"/>
    <w:tmpl w:val="B41ADF60"/>
    <w:lvl w:ilvl="0" w:tplc="773809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77887145"/>
    <w:multiLevelType w:val="hybridMultilevel"/>
    <w:tmpl w:val="F60CC404"/>
    <w:lvl w:ilvl="0" w:tplc="52FE730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E5B"/>
    <w:rsid w:val="00002452"/>
    <w:rsid w:val="00015EAA"/>
    <w:rsid w:val="00017E08"/>
    <w:rsid w:val="00035B7A"/>
    <w:rsid w:val="000412CF"/>
    <w:rsid w:val="0004603D"/>
    <w:rsid w:val="00055964"/>
    <w:rsid w:val="00056F76"/>
    <w:rsid w:val="000616A5"/>
    <w:rsid w:val="00067C91"/>
    <w:rsid w:val="000721D2"/>
    <w:rsid w:val="00076A69"/>
    <w:rsid w:val="00080319"/>
    <w:rsid w:val="00083CAE"/>
    <w:rsid w:val="00086B20"/>
    <w:rsid w:val="0008782B"/>
    <w:rsid w:val="000925F2"/>
    <w:rsid w:val="0009625B"/>
    <w:rsid w:val="000A03C0"/>
    <w:rsid w:val="000A2D77"/>
    <w:rsid w:val="000A2E5D"/>
    <w:rsid w:val="000B76D8"/>
    <w:rsid w:val="000C12DD"/>
    <w:rsid w:val="000C7523"/>
    <w:rsid w:val="000D0656"/>
    <w:rsid w:val="000E0977"/>
    <w:rsid w:val="000E1DED"/>
    <w:rsid w:val="000E6438"/>
    <w:rsid w:val="000F24D9"/>
    <w:rsid w:val="000F3595"/>
    <w:rsid w:val="000F7438"/>
    <w:rsid w:val="0010099F"/>
    <w:rsid w:val="001068D2"/>
    <w:rsid w:val="00115FD0"/>
    <w:rsid w:val="00117AD1"/>
    <w:rsid w:val="0012273F"/>
    <w:rsid w:val="00126F52"/>
    <w:rsid w:val="0013286B"/>
    <w:rsid w:val="00132908"/>
    <w:rsid w:val="0013336B"/>
    <w:rsid w:val="00135193"/>
    <w:rsid w:val="00136B69"/>
    <w:rsid w:val="001434A9"/>
    <w:rsid w:val="001519D7"/>
    <w:rsid w:val="0015231B"/>
    <w:rsid w:val="0015555B"/>
    <w:rsid w:val="00157A7A"/>
    <w:rsid w:val="00172DFA"/>
    <w:rsid w:val="00177857"/>
    <w:rsid w:val="00186FC3"/>
    <w:rsid w:val="00192A23"/>
    <w:rsid w:val="001A01B2"/>
    <w:rsid w:val="001B0626"/>
    <w:rsid w:val="001B1BEE"/>
    <w:rsid w:val="001B33F4"/>
    <w:rsid w:val="001B3952"/>
    <w:rsid w:val="001B7057"/>
    <w:rsid w:val="001B7143"/>
    <w:rsid w:val="001C4040"/>
    <w:rsid w:val="001D0ABB"/>
    <w:rsid w:val="001D3967"/>
    <w:rsid w:val="001E7187"/>
    <w:rsid w:val="001F00DA"/>
    <w:rsid w:val="001F5025"/>
    <w:rsid w:val="001F6DC9"/>
    <w:rsid w:val="0021021C"/>
    <w:rsid w:val="00213497"/>
    <w:rsid w:val="0022073B"/>
    <w:rsid w:val="002277B6"/>
    <w:rsid w:val="00232B01"/>
    <w:rsid w:val="00232F7F"/>
    <w:rsid w:val="002359CD"/>
    <w:rsid w:val="002365FD"/>
    <w:rsid w:val="00241C4C"/>
    <w:rsid w:val="002503EF"/>
    <w:rsid w:val="00254611"/>
    <w:rsid w:val="00254796"/>
    <w:rsid w:val="002560D2"/>
    <w:rsid w:val="002572E7"/>
    <w:rsid w:val="00265F08"/>
    <w:rsid w:val="0026614F"/>
    <w:rsid w:val="00271172"/>
    <w:rsid w:val="00272FD8"/>
    <w:rsid w:val="002736F6"/>
    <w:rsid w:val="00281FEE"/>
    <w:rsid w:val="00282D95"/>
    <w:rsid w:val="00283A4D"/>
    <w:rsid w:val="00286CD1"/>
    <w:rsid w:val="00291A56"/>
    <w:rsid w:val="00294B65"/>
    <w:rsid w:val="00295185"/>
    <w:rsid w:val="00295473"/>
    <w:rsid w:val="00295E64"/>
    <w:rsid w:val="002966D3"/>
    <w:rsid w:val="002A253C"/>
    <w:rsid w:val="002A2CFB"/>
    <w:rsid w:val="002A5CF4"/>
    <w:rsid w:val="002A6E29"/>
    <w:rsid w:val="002B053F"/>
    <w:rsid w:val="002B1B51"/>
    <w:rsid w:val="002C059A"/>
    <w:rsid w:val="002C1162"/>
    <w:rsid w:val="002D3B65"/>
    <w:rsid w:val="002F3965"/>
    <w:rsid w:val="002F77E6"/>
    <w:rsid w:val="003036A5"/>
    <w:rsid w:val="00304F2F"/>
    <w:rsid w:val="00307650"/>
    <w:rsid w:val="003120D1"/>
    <w:rsid w:val="00322D5D"/>
    <w:rsid w:val="003323A5"/>
    <w:rsid w:val="00333B08"/>
    <w:rsid w:val="003401E5"/>
    <w:rsid w:val="00340E0C"/>
    <w:rsid w:val="00344E63"/>
    <w:rsid w:val="003546D7"/>
    <w:rsid w:val="00361B24"/>
    <w:rsid w:val="00361F14"/>
    <w:rsid w:val="00364276"/>
    <w:rsid w:val="0036489D"/>
    <w:rsid w:val="00364A37"/>
    <w:rsid w:val="00377C4C"/>
    <w:rsid w:val="00385D62"/>
    <w:rsid w:val="00391A17"/>
    <w:rsid w:val="00397F23"/>
    <w:rsid w:val="003A0278"/>
    <w:rsid w:val="003A0D1B"/>
    <w:rsid w:val="003A153C"/>
    <w:rsid w:val="003A2517"/>
    <w:rsid w:val="003A3215"/>
    <w:rsid w:val="003A6136"/>
    <w:rsid w:val="003A728D"/>
    <w:rsid w:val="003A7605"/>
    <w:rsid w:val="003B2F6B"/>
    <w:rsid w:val="003B2FCA"/>
    <w:rsid w:val="003B442E"/>
    <w:rsid w:val="003C0AB1"/>
    <w:rsid w:val="003C3CDE"/>
    <w:rsid w:val="003D131A"/>
    <w:rsid w:val="003D7449"/>
    <w:rsid w:val="003D77FF"/>
    <w:rsid w:val="003E0561"/>
    <w:rsid w:val="003E6A54"/>
    <w:rsid w:val="003F635C"/>
    <w:rsid w:val="0040163C"/>
    <w:rsid w:val="0040268B"/>
    <w:rsid w:val="00403B74"/>
    <w:rsid w:val="00404A95"/>
    <w:rsid w:val="00407478"/>
    <w:rsid w:val="00411674"/>
    <w:rsid w:val="00411D84"/>
    <w:rsid w:val="00414C9A"/>
    <w:rsid w:val="00416839"/>
    <w:rsid w:val="00423FE2"/>
    <w:rsid w:val="00426660"/>
    <w:rsid w:val="00432421"/>
    <w:rsid w:val="004328B4"/>
    <w:rsid w:val="00433B10"/>
    <w:rsid w:val="00435897"/>
    <w:rsid w:val="0044015D"/>
    <w:rsid w:val="004467F2"/>
    <w:rsid w:val="00446D78"/>
    <w:rsid w:val="00451759"/>
    <w:rsid w:val="00456487"/>
    <w:rsid w:val="00456611"/>
    <w:rsid w:val="004606B8"/>
    <w:rsid w:val="00460A00"/>
    <w:rsid w:val="00470AC4"/>
    <w:rsid w:val="0047125C"/>
    <w:rsid w:val="004712B3"/>
    <w:rsid w:val="00471A51"/>
    <w:rsid w:val="004720A2"/>
    <w:rsid w:val="004735BF"/>
    <w:rsid w:val="00474C69"/>
    <w:rsid w:val="004750CA"/>
    <w:rsid w:val="004754D6"/>
    <w:rsid w:val="0048391A"/>
    <w:rsid w:val="004860F3"/>
    <w:rsid w:val="004942F0"/>
    <w:rsid w:val="004A2031"/>
    <w:rsid w:val="004A5AAA"/>
    <w:rsid w:val="004A6664"/>
    <w:rsid w:val="004B1CC7"/>
    <w:rsid w:val="004B4212"/>
    <w:rsid w:val="004C0E40"/>
    <w:rsid w:val="004C2015"/>
    <w:rsid w:val="004C40FF"/>
    <w:rsid w:val="004C564F"/>
    <w:rsid w:val="004D1066"/>
    <w:rsid w:val="004D114A"/>
    <w:rsid w:val="004E0BA4"/>
    <w:rsid w:val="004E200E"/>
    <w:rsid w:val="004E4AFC"/>
    <w:rsid w:val="004F4590"/>
    <w:rsid w:val="00501D4D"/>
    <w:rsid w:val="0050228A"/>
    <w:rsid w:val="0052068B"/>
    <w:rsid w:val="00524355"/>
    <w:rsid w:val="00530ED6"/>
    <w:rsid w:val="005338F2"/>
    <w:rsid w:val="00534E6C"/>
    <w:rsid w:val="0053502E"/>
    <w:rsid w:val="005356A7"/>
    <w:rsid w:val="00541AFA"/>
    <w:rsid w:val="0054790F"/>
    <w:rsid w:val="0055201E"/>
    <w:rsid w:val="00552C44"/>
    <w:rsid w:val="00555BA0"/>
    <w:rsid w:val="0055722E"/>
    <w:rsid w:val="005607D4"/>
    <w:rsid w:val="00561CC5"/>
    <w:rsid w:val="00564D7D"/>
    <w:rsid w:val="00566C49"/>
    <w:rsid w:val="005751AF"/>
    <w:rsid w:val="0058495D"/>
    <w:rsid w:val="005908EC"/>
    <w:rsid w:val="005948FB"/>
    <w:rsid w:val="005A275C"/>
    <w:rsid w:val="005A3C41"/>
    <w:rsid w:val="005A414B"/>
    <w:rsid w:val="005A5017"/>
    <w:rsid w:val="005A7BA2"/>
    <w:rsid w:val="005B10D5"/>
    <w:rsid w:val="005B7842"/>
    <w:rsid w:val="005C3192"/>
    <w:rsid w:val="005C3FFE"/>
    <w:rsid w:val="005C50B2"/>
    <w:rsid w:val="005D21D5"/>
    <w:rsid w:val="005D79AD"/>
    <w:rsid w:val="005E0622"/>
    <w:rsid w:val="005E3A1F"/>
    <w:rsid w:val="005E3C73"/>
    <w:rsid w:val="005E77C8"/>
    <w:rsid w:val="005F4BCC"/>
    <w:rsid w:val="006034CC"/>
    <w:rsid w:val="006059FF"/>
    <w:rsid w:val="00605A97"/>
    <w:rsid w:val="00612CCC"/>
    <w:rsid w:val="00613D75"/>
    <w:rsid w:val="00615799"/>
    <w:rsid w:val="00615BC6"/>
    <w:rsid w:val="00616F29"/>
    <w:rsid w:val="006172E1"/>
    <w:rsid w:val="00620FFA"/>
    <w:rsid w:val="0062485D"/>
    <w:rsid w:val="00640EAC"/>
    <w:rsid w:val="006614E7"/>
    <w:rsid w:val="00667279"/>
    <w:rsid w:val="00670C31"/>
    <w:rsid w:val="00672834"/>
    <w:rsid w:val="0067714C"/>
    <w:rsid w:val="006A47EE"/>
    <w:rsid w:val="006A4C56"/>
    <w:rsid w:val="006A4EA5"/>
    <w:rsid w:val="006A55F4"/>
    <w:rsid w:val="006A5CE5"/>
    <w:rsid w:val="006B30BD"/>
    <w:rsid w:val="006B7284"/>
    <w:rsid w:val="006B779C"/>
    <w:rsid w:val="006C6F9B"/>
    <w:rsid w:val="006D6044"/>
    <w:rsid w:val="006E1FEA"/>
    <w:rsid w:val="006E4F24"/>
    <w:rsid w:val="006F0FF0"/>
    <w:rsid w:val="006F6FAB"/>
    <w:rsid w:val="00700B30"/>
    <w:rsid w:val="00702852"/>
    <w:rsid w:val="007062CF"/>
    <w:rsid w:val="0070683B"/>
    <w:rsid w:val="00712BBF"/>
    <w:rsid w:val="007161E6"/>
    <w:rsid w:val="007248D7"/>
    <w:rsid w:val="007266B4"/>
    <w:rsid w:val="0072746D"/>
    <w:rsid w:val="0073187C"/>
    <w:rsid w:val="00733053"/>
    <w:rsid w:val="00735687"/>
    <w:rsid w:val="00735E1B"/>
    <w:rsid w:val="00744DCF"/>
    <w:rsid w:val="007458A0"/>
    <w:rsid w:val="00745FE4"/>
    <w:rsid w:val="00746764"/>
    <w:rsid w:val="00747B40"/>
    <w:rsid w:val="007518F2"/>
    <w:rsid w:val="007522D6"/>
    <w:rsid w:val="00760F20"/>
    <w:rsid w:val="00777519"/>
    <w:rsid w:val="00787091"/>
    <w:rsid w:val="0079282C"/>
    <w:rsid w:val="0079649D"/>
    <w:rsid w:val="0079754F"/>
    <w:rsid w:val="007978AF"/>
    <w:rsid w:val="007A010C"/>
    <w:rsid w:val="007A0C6A"/>
    <w:rsid w:val="007A3D15"/>
    <w:rsid w:val="007B2BE4"/>
    <w:rsid w:val="007B40D8"/>
    <w:rsid w:val="007B52E8"/>
    <w:rsid w:val="007C0B16"/>
    <w:rsid w:val="007C5435"/>
    <w:rsid w:val="007C6AF1"/>
    <w:rsid w:val="007E0D5F"/>
    <w:rsid w:val="007E41A0"/>
    <w:rsid w:val="007E530C"/>
    <w:rsid w:val="007E5662"/>
    <w:rsid w:val="007E7F09"/>
    <w:rsid w:val="007F2477"/>
    <w:rsid w:val="00800261"/>
    <w:rsid w:val="008010B5"/>
    <w:rsid w:val="00801EE1"/>
    <w:rsid w:val="00802205"/>
    <w:rsid w:val="008048A1"/>
    <w:rsid w:val="008077D6"/>
    <w:rsid w:val="008170DF"/>
    <w:rsid w:val="00824A43"/>
    <w:rsid w:val="00826D3A"/>
    <w:rsid w:val="0082795E"/>
    <w:rsid w:val="008279C1"/>
    <w:rsid w:val="00830EEB"/>
    <w:rsid w:val="00832AFA"/>
    <w:rsid w:val="0083503C"/>
    <w:rsid w:val="00843668"/>
    <w:rsid w:val="00846A15"/>
    <w:rsid w:val="00852C16"/>
    <w:rsid w:val="00860717"/>
    <w:rsid w:val="00866504"/>
    <w:rsid w:val="0086707A"/>
    <w:rsid w:val="00870E1C"/>
    <w:rsid w:val="008721DB"/>
    <w:rsid w:val="008723F6"/>
    <w:rsid w:val="00882447"/>
    <w:rsid w:val="0089325C"/>
    <w:rsid w:val="00893C29"/>
    <w:rsid w:val="0089656F"/>
    <w:rsid w:val="008A3539"/>
    <w:rsid w:val="008A3A9C"/>
    <w:rsid w:val="008A4053"/>
    <w:rsid w:val="008A6ADA"/>
    <w:rsid w:val="008B2C75"/>
    <w:rsid w:val="008B36B8"/>
    <w:rsid w:val="008B7DD3"/>
    <w:rsid w:val="008C0995"/>
    <w:rsid w:val="008C79CE"/>
    <w:rsid w:val="008D3CB7"/>
    <w:rsid w:val="008E0B27"/>
    <w:rsid w:val="008E1343"/>
    <w:rsid w:val="008E30EE"/>
    <w:rsid w:val="008E4F92"/>
    <w:rsid w:val="008E6358"/>
    <w:rsid w:val="008E7D1C"/>
    <w:rsid w:val="008F7F3E"/>
    <w:rsid w:val="00901EB1"/>
    <w:rsid w:val="0090275E"/>
    <w:rsid w:val="00902D9E"/>
    <w:rsid w:val="00906025"/>
    <w:rsid w:val="00907BB0"/>
    <w:rsid w:val="00912247"/>
    <w:rsid w:val="00917EA7"/>
    <w:rsid w:val="00923F54"/>
    <w:rsid w:val="009247CF"/>
    <w:rsid w:val="009315D9"/>
    <w:rsid w:val="00936AB1"/>
    <w:rsid w:val="009376A5"/>
    <w:rsid w:val="00942BED"/>
    <w:rsid w:val="00943D0D"/>
    <w:rsid w:val="00954145"/>
    <w:rsid w:val="0095649E"/>
    <w:rsid w:val="00964E63"/>
    <w:rsid w:val="00975E9B"/>
    <w:rsid w:val="009770E9"/>
    <w:rsid w:val="009870E5"/>
    <w:rsid w:val="00987FF3"/>
    <w:rsid w:val="00991168"/>
    <w:rsid w:val="00991D53"/>
    <w:rsid w:val="00995986"/>
    <w:rsid w:val="009B0AA9"/>
    <w:rsid w:val="009B54E2"/>
    <w:rsid w:val="009B6551"/>
    <w:rsid w:val="009C7C16"/>
    <w:rsid w:val="009D3A49"/>
    <w:rsid w:val="009D5D9A"/>
    <w:rsid w:val="009F102B"/>
    <w:rsid w:val="009F29C5"/>
    <w:rsid w:val="009F42C7"/>
    <w:rsid w:val="009F7C4A"/>
    <w:rsid w:val="00A06795"/>
    <w:rsid w:val="00A07232"/>
    <w:rsid w:val="00A109BE"/>
    <w:rsid w:val="00A132CC"/>
    <w:rsid w:val="00A142AA"/>
    <w:rsid w:val="00A237AA"/>
    <w:rsid w:val="00A24DA0"/>
    <w:rsid w:val="00A3102B"/>
    <w:rsid w:val="00A33058"/>
    <w:rsid w:val="00A355DA"/>
    <w:rsid w:val="00A40B18"/>
    <w:rsid w:val="00A437AC"/>
    <w:rsid w:val="00A440B5"/>
    <w:rsid w:val="00A45DA6"/>
    <w:rsid w:val="00A47C92"/>
    <w:rsid w:val="00A52C7D"/>
    <w:rsid w:val="00A52E0B"/>
    <w:rsid w:val="00A54FB0"/>
    <w:rsid w:val="00A60269"/>
    <w:rsid w:val="00A61484"/>
    <w:rsid w:val="00A629CA"/>
    <w:rsid w:val="00A646A7"/>
    <w:rsid w:val="00A64E91"/>
    <w:rsid w:val="00A7575E"/>
    <w:rsid w:val="00A812FF"/>
    <w:rsid w:val="00A8363B"/>
    <w:rsid w:val="00A83E1B"/>
    <w:rsid w:val="00A86220"/>
    <w:rsid w:val="00A900FA"/>
    <w:rsid w:val="00A93F50"/>
    <w:rsid w:val="00A9525D"/>
    <w:rsid w:val="00AA5748"/>
    <w:rsid w:val="00AA6198"/>
    <w:rsid w:val="00AB3144"/>
    <w:rsid w:val="00AB3D0F"/>
    <w:rsid w:val="00AB6FB5"/>
    <w:rsid w:val="00AD49EA"/>
    <w:rsid w:val="00AD67E6"/>
    <w:rsid w:val="00AE2974"/>
    <w:rsid w:val="00AE468E"/>
    <w:rsid w:val="00AF033E"/>
    <w:rsid w:val="00AF3F87"/>
    <w:rsid w:val="00B034B1"/>
    <w:rsid w:val="00B05A9A"/>
    <w:rsid w:val="00B074DE"/>
    <w:rsid w:val="00B14C9D"/>
    <w:rsid w:val="00B27779"/>
    <w:rsid w:val="00B314E1"/>
    <w:rsid w:val="00B32B17"/>
    <w:rsid w:val="00B3361F"/>
    <w:rsid w:val="00B36549"/>
    <w:rsid w:val="00B40183"/>
    <w:rsid w:val="00B40CF1"/>
    <w:rsid w:val="00B448D6"/>
    <w:rsid w:val="00B44BBC"/>
    <w:rsid w:val="00B458C1"/>
    <w:rsid w:val="00B460F5"/>
    <w:rsid w:val="00B4637F"/>
    <w:rsid w:val="00B470D6"/>
    <w:rsid w:val="00B4736A"/>
    <w:rsid w:val="00B474C8"/>
    <w:rsid w:val="00B512D0"/>
    <w:rsid w:val="00B532F0"/>
    <w:rsid w:val="00B63DBF"/>
    <w:rsid w:val="00B66CD6"/>
    <w:rsid w:val="00B7765B"/>
    <w:rsid w:val="00B82002"/>
    <w:rsid w:val="00B87432"/>
    <w:rsid w:val="00B874BB"/>
    <w:rsid w:val="00B90C5F"/>
    <w:rsid w:val="00B90FCE"/>
    <w:rsid w:val="00B910B0"/>
    <w:rsid w:val="00B97442"/>
    <w:rsid w:val="00B97CB2"/>
    <w:rsid w:val="00BA4452"/>
    <w:rsid w:val="00BB3DF8"/>
    <w:rsid w:val="00BB73CC"/>
    <w:rsid w:val="00BB7453"/>
    <w:rsid w:val="00BC68D6"/>
    <w:rsid w:val="00BC708A"/>
    <w:rsid w:val="00BD0A80"/>
    <w:rsid w:val="00BD2FBB"/>
    <w:rsid w:val="00BE783B"/>
    <w:rsid w:val="00BE7A11"/>
    <w:rsid w:val="00BF6219"/>
    <w:rsid w:val="00BF6C49"/>
    <w:rsid w:val="00C00EE5"/>
    <w:rsid w:val="00C0659A"/>
    <w:rsid w:val="00C10CFA"/>
    <w:rsid w:val="00C13F38"/>
    <w:rsid w:val="00C16C14"/>
    <w:rsid w:val="00C266FC"/>
    <w:rsid w:val="00C2695B"/>
    <w:rsid w:val="00C33D55"/>
    <w:rsid w:val="00C44333"/>
    <w:rsid w:val="00C65913"/>
    <w:rsid w:val="00C665DB"/>
    <w:rsid w:val="00C71283"/>
    <w:rsid w:val="00C744DD"/>
    <w:rsid w:val="00C76C89"/>
    <w:rsid w:val="00C822F9"/>
    <w:rsid w:val="00C9291A"/>
    <w:rsid w:val="00C93186"/>
    <w:rsid w:val="00C943B5"/>
    <w:rsid w:val="00CA1EE6"/>
    <w:rsid w:val="00CA446F"/>
    <w:rsid w:val="00CA4A8C"/>
    <w:rsid w:val="00CA6413"/>
    <w:rsid w:val="00CB0A3C"/>
    <w:rsid w:val="00CB1DD9"/>
    <w:rsid w:val="00CC1BB8"/>
    <w:rsid w:val="00CD0A62"/>
    <w:rsid w:val="00CD5141"/>
    <w:rsid w:val="00CD6B83"/>
    <w:rsid w:val="00CD7F98"/>
    <w:rsid w:val="00CE440C"/>
    <w:rsid w:val="00CE5EF7"/>
    <w:rsid w:val="00CE6323"/>
    <w:rsid w:val="00CE74CB"/>
    <w:rsid w:val="00CF3136"/>
    <w:rsid w:val="00CF7D0C"/>
    <w:rsid w:val="00D048A0"/>
    <w:rsid w:val="00D04B21"/>
    <w:rsid w:val="00D04E45"/>
    <w:rsid w:val="00D06EE1"/>
    <w:rsid w:val="00D11541"/>
    <w:rsid w:val="00D12BB3"/>
    <w:rsid w:val="00D132CA"/>
    <w:rsid w:val="00D133AA"/>
    <w:rsid w:val="00D167C3"/>
    <w:rsid w:val="00D17E5B"/>
    <w:rsid w:val="00D20B6D"/>
    <w:rsid w:val="00D20EEF"/>
    <w:rsid w:val="00D21B7A"/>
    <w:rsid w:val="00D234F5"/>
    <w:rsid w:val="00D25981"/>
    <w:rsid w:val="00D27C5E"/>
    <w:rsid w:val="00D30415"/>
    <w:rsid w:val="00D36412"/>
    <w:rsid w:val="00D4111A"/>
    <w:rsid w:val="00D41839"/>
    <w:rsid w:val="00D450A1"/>
    <w:rsid w:val="00D46038"/>
    <w:rsid w:val="00D5055E"/>
    <w:rsid w:val="00D50C58"/>
    <w:rsid w:val="00D61A87"/>
    <w:rsid w:val="00D629F2"/>
    <w:rsid w:val="00D6312C"/>
    <w:rsid w:val="00D63A2D"/>
    <w:rsid w:val="00D64521"/>
    <w:rsid w:val="00D67E18"/>
    <w:rsid w:val="00D73F11"/>
    <w:rsid w:val="00D73FB7"/>
    <w:rsid w:val="00D742E6"/>
    <w:rsid w:val="00D840DE"/>
    <w:rsid w:val="00D94597"/>
    <w:rsid w:val="00DA0B91"/>
    <w:rsid w:val="00DA2F9F"/>
    <w:rsid w:val="00DA69CB"/>
    <w:rsid w:val="00DB06A2"/>
    <w:rsid w:val="00DB6D1C"/>
    <w:rsid w:val="00DB7292"/>
    <w:rsid w:val="00DB7C87"/>
    <w:rsid w:val="00DC03C8"/>
    <w:rsid w:val="00DC0D72"/>
    <w:rsid w:val="00DC57EC"/>
    <w:rsid w:val="00DC637D"/>
    <w:rsid w:val="00DD068D"/>
    <w:rsid w:val="00DD5ED4"/>
    <w:rsid w:val="00DE44D2"/>
    <w:rsid w:val="00DF102F"/>
    <w:rsid w:val="00DF513F"/>
    <w:rsid w:val="00DF73EF"/>
    <w:rsid w:val="00E010B6"/>
    <w:rsid w:val="00E07E1B"/>
    <w:rsid w:val="00E12C42"/>
    <w:rsid w:val="00E13EE2"/>
    <w:rsid w:val="00E14CAB"/>
    <w:rsid w:val="00E22C19"/>
    <w:rsid w:val="00E24B89"/>
    <w:rsid w:val="00E260E2"/>
    <w:rsid w:val="00E312CB"/>
    <w:rsid w:val="00E31ECC"/>
    <w:rsid w:val="00E379E2"/>
    <w:rsid w:val="00E42542"/>
    <w:rsid w:val="00E429BC"/>
    <w:rsid w:val="00E44809"/>
    <w:rsid w:val="00E4480F"/>
    <w:rsid w:val="00E5062C"/>
    <w:rsid w:val="00E53078"/>
    <w:rsid w:val="00E5505E"/>
    <w:rsid w:val="00E577EB"/>
    <w:rsid w:val="00E61E46"/>
    <w:rsid w:val="00E63C09"/>
    <w:rsid w:val="00E660F8"/>
    <w:rsid w:val="00E70829"/>
    <w:rsid w:val="00E72568"/>
    <w:rsid w:val="00E85833"/>
    <w:rsid w:val="00E92CBC"/>
    <w:rsid w:val="00E93ACE"/>
    <w:rsid w:val="00EA1979"/>
    <w:rsid w:val="00EA4B8F"/>
    <w:rsid w:val="00EA530E"/>
    <w:rsid w:val="00EA586E"/>
    <w:rsid w:val="00EA5A58"/>
    <w:rsid w:val="00EA7398"/>
    <w:rsid w:val="00EB1B4F"/>
    <w:rsid w:val="00EB5F03"/>
    <w:rsid w:val="00EC2BCB"/>
    <w:rsid w:val="00ED3474"/>
    <w:rsid w:val="00ED44C6"/>
    <w:rsid w:val="00ED4E79"/>
    <w:rsid w:val="00ED65E9"/>
    <w:rsid w:val="00EE1447"/>
    <w:rsid w:val="00EE18E6"/>
    <w:rsid w:val="00EE56A4"/>
    <w:rsid w:val="00EE6EA7"/>
    <w:rsid w:val="00F0203A"/>
    <w:rsid w:val="00F06C01"/>
    <w:rsid w:val="00F11DDE"/>
    <w:rsid w:val="00F12630"/>
    <w:rsid w:val="00F13F91"/>
    <w:rsid w:val="00F1791E"/>
    <w:rsid w:val="00F27692"/>
    <w:rsid w:val="00F277C8"/>
    <w:rsid w:val="00F27A37"/>
    <w:rsid w:val="00F3640E"/>
    <w:rsid w:val="00F40A64"/>
    <w:rsid w:val="00F533C6"/>
    <w:rsid w:val="00F6206D"/>
    <w:rsid w:val="00F63495"/>
    <w:rsid w:val="00F63A40"/>
    <w:rsid w:val="00F66F3A"/>
    <w:rsid w:val="00F71DD5"/>
    <w:rsid w:val="00F7307A"/>
    <w:rsid w:val="00F73647"/>
    <w:rsid w:val="00F83796"/>
    <w:rsid w:val="00F83889"/>
    <w:rsid w:val="00F83D71"/>
    <w:rsid w:val="00F85C2F"/>
    <w:rsid w:val="00F86EA2"/>
    <w:rsid w:val="00F92494"/>
    <w:rsid w:val="00F94FDF"/>
    <w:rsid w:val="00FA069D"/>
    <w:rsid w:val="00FB199C"/>
    <w:rsid w:val="00FC064A"/>
    <w:rsid w:val="00FD16C9"/>
    <w:rsid w:val="00FD55EE"/>
    <w:rsid w:val="00FD62AC"/>
    <w:rsid w:val="00FD67EA"/>
    <w:rsid w:val="00FE50A0"/>
    <w:rsid w:val="00FE61F3"/>
    <w:rsid w:val="00FF6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qFormat/>
    <w:rsid w:val="00D17E5B"/>
    <w:pPr>
      <w:keepNext/>
      <w:ind w:firstLine="426"/>
      <w:jc w:val="both"/>
      <w:outlineLvl w:val="0"/>
    </w:pPr>
    <w:rPr>
      <w:b/>
      <w:bCs/>
      <w:sz w:val="26"/>
      <w:szCs w:val="26"/>
    </w:rPr>
  </w:style>
  <w:style w:type="paragraph" w:styleId="2">
    <w:name w:val="heading 2"/>
    <w:basedOn w:val="a"/>
    <w:next w:val="a"/>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semiHidden/>
    <w:rsid w:val="00987FF3"/>
    <w:rPr>
      <w:rFonts w:ascii="Tahoma" w:hAnsi="Tahoma" w:cs="Tahoma"/>
      <w:sz w:val="16"/>
      <w:szCs w:val="16"/>
    </w:rPr>
  </w:style>
  <w:style w:type="table" w:styleId="a5">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6">
    <w:name w:val="Заголовок"/>
    <w:basedOn w:val="a"/>
    <w:next w:val="a7"/>
    <w:rsid w:val="00460A00"/>
    <w:pPr>
      <w:keepNext/>
      <w:suppressAutoHyphens/>
      <w:spacing w:before="240" w:after="120"/>
    </w:pPr>
    <w:rPr>
      <w:rFonts w:ascii="Arial" w:eastAsia="Lucida Sans Unicode" w:hAnsi="Arial" w:cs="Tahoma"/>
      <w:sz w:val="28"/>
      <w:szCs w:val="28"/>
      <w:lang w:eastAsia="ar-SA"/>
    </w:rPr>
  </w:style>
  <w:style w:type="paragraph" w:styleId="a7">
    <w:name w:val="Body Text"/>
    <w:basedOn w:val="a"/>
    <w:link w:val="a8"/>
    <w:rsid w:val="00460A00"/>
    <w:pPr>
      <w:spacing w:after="120"/>
    </w:pPr>
  </w:style>
  <w:style w:type="paragraph" w:customStyle="1" w:styleId="ConsPlusNormal">
    <w:name w:val="ConsPlusNormal"/>
    <w:rsid w:val="005C3192"/>
    <w:pPr>
      <w:widowControl w:val="0"/>
      <w:suppressAutoHyphens/>
      <w:autoSpaceDE w:val="0"/>
      <w:ind w:firstLine="720"/>
    </w:pPr>
    <w:rPr>
      <w:rFonts w:ascii="Arial" w:eastAsia="Arial" w:hAnsi="Arial" w:cs="Arial"/>
      <w:kern w:val="1"/>
      <w:lang w:eastAsia="ar-SA"/>
    </w:rPr>
  </w:style>
  <w:style w:type="paragraph" w:styleId="a9">
    <w:name w:val="Body Text Indent"/>
    <w:basedOn w:val="a"/>
    <w:link w:val="aa"/>
    <w:rsid w:val="00F12630"/>
    <w:pPr>
      <w:spacing w:after="120"/>
      <w:ind w:left="283"/>
      <w:jc w:val="both"/>
    </w:pPr>
    <w:rPr>
      <w:rFonts w:ascii="Arial" w:hAnsi="Arial" w:cs="Arial"/>
      <w:color w:val="333333"/>
    </w:rPr>
  </w:style>
  <w:style w:type="character" w:customStyle="1" w:styleId="aa">
    <w:name w:val="Основной текст с отступом Знак"/>
    <w:link w:val="a9"/>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b">
    <w:name w:val="header"/>
    <w:basedOn w:val="a"/>
    <w:link w:val="ac"/>
    <w:uiPriority w:val="99"/>
    <w:rsid w:val="004750CA"/>
    <w:pPr>
      <w:tabs>
        <w:tab w:val="center" w:pos="4677"/>
        <w:tab w:val="right" w:pos="9355"/>
      </w:tabs>
    </w:pPr>
  </w:style>
  <w:style w:type="character" w:customStyle="1" w:styleId="ac">
    <w:name w:val="Верхний колонтитул Знак"/>
    <w:basedOn w:val="a0"/>
    <w:link w:val="ab"/>
    <w:uiPriority w:val="99"/>
    <w:rsid w:val="004750CA"/>
  </w:style>
  <w:style w:type="paragraph" w:styleId="ad">
    <w:name w:val="footer"/>
    <w:basedOn w:val="a"/>
    <w:link w:val="ae"/>
    <w:uiPriority w:val="99"/>
    <w:rsid w:val="004750CA"/>
    <w:pPr>
      <w:tabs>
        <w:tab w:val="center" w:pos="4677"/>
        <w:tab w:val="right" w:pos="9355"/>
      </w:tabs>
    </w:pPr>
  </w:style>
  <w:style w:type="character" w:customStyle="1" w:styleId="ae">
    <w:name w:val="Нижний колонтитул Знак"/>
    <w:basedOn w:val="a0"/>
    <w:link w:val="ad"/>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
    <w:name w:val="Plain Text"/>
    <w:basedOn w:val="a"/>
    <w:link w:val="af0"/>
    <w:rsid w:val="00177857"/>
    <w:rPr>
      <w:rFonts w:ascii="Courier New" w:hAnsi="Courier New"/>
    </w:rPr>
  </w:style>
  <w:style w:type="character" w:customStyle="1" w:styleId="af0">
    <w:name w:val="Текст Знак"/>
    <w:link w:val="af"/>
    <w:rsid w:val="00177857"/>
    <w:rPr>
      <w:rFonts w:ascii="Courier New" w:hAnsi="Courier New"/>
    </w:rPr>
  </w:style>
  <w:style w:type="character" w:customStyle="1" w:styleId="a8">
    <w:name w:val="Основной текст Знак"/>
    <w:link w:val="a7"/>
    <w:rsid w:val="00A330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qFormat/>
    <w:rsid w:val="00D17E5B"/>
    <w:pPr>
      <w:keepNext/>
      <w:ind w:firstLine="426"/>
      <w:jc w:val="both"/>
      <w:outlineLvl w:val="0"/>
    </w:pPr>
    <w:rPr>
      <w:b/>
      <w:bCs/>
      <w:sz w:val="26"/>
      <w:szCs w:val="26"/>
    </w:rPr>
  </w:style>
  <w:style w:type="paragraph" w:styleId="2">
    <w:name w:val="heading 2"/>
    <w:basedOn w:val="a"/>
    <w:next w:val="a"/>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semiHidden/>
    <w:rsid w:val="00987FF3"/>
    <w:rPr>
      <w:rFonts w:ascii="Tahoma" w:hAnsi="Tahoma" w:cs="Tahoma"/>
      <w:sz w:val="16"/>
      <w:szCs w:val="16"/>
    </w:rPr>
  </w:style>
  <w:style w:type="table" w:styleId="a5">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6">
    <w:name w:val="Заголовок"/>
    <w:basedOn w:val="a"/>
    <w:next w:val="a7"/>
    <w:rsid w:val="00460A00"/>
    <w:pPr>
      <w:keepNext/>
      <w:suppressAutoHyphens/>
      <w:spacing w:before="240" w:after="120"/>
    </w:pPr>
    <w:rPr>
      <w:rFonts w:ascii="Arial" w:eastAsia="Lucida Sans Unicode" w:hAnsi="Arial" w:cs="Tahoma"/>
      <w:sz w:val="28"/>
      <w:szCs w:val="28"/>
      <w:lang w:eastAsia="ar-SA"/>
    </w:rPr>
  </w:style>
  <w:style w:type="paragraph" w:styleId="a7">
    <w:name w:val="Body Text"/>
    <w:basedOn w:val="a"/>
    <w:link w:val="a8"/>
    <w:rsid w:val="00460A00"/>
    <w:pPr>
      <w:spacing w:after="120"/>
    </w:pPr>
  </w:style>
  <w:style w:type="paragraph" w:customStyle="1" w:styleId="ConsPlusNormal">
    <w:name w:val="ConsPlusNormal"/>
    <w:rsid w:val="005C3192"/>
    <w:pPr>
      <w:widowControl w:val="0"/>
      <w:suppressAutoHyphens/>
      <w:autoSpaceDE w:val="0"/>
      <w:ind w:firstLine="720"/>
    </w:pPr>
    <w:rPr>
      <w:rFonts w:ascii="Arial" w:eastAsia="Arial" w:hAnsi="Arial" w:cs="Arial"/>
      <w:kern w:val="1"/>
      <w:lang w:eastAsia="ar-SA"/>
    </w:rPr>
  </w:style>
  <w:style w:type="paragraph" w:styleId="a9">
    <w:name w:val="Body Text Indent"/>
    <w:basedOn w:val="a"/>
    <w:link w:val="aa"/>
    <w:rsid w:val="00F12630"/>
    <w:pPr>
      <w:spacing w:after="120"/>
      <w:ind w:left="283"/>
      <w:jc w:val="both"/>
    </w:pPr>
    <w:rPr>
      <w:rFonts w:ascii="Arial" w:hAnsi="Arial" w:cs="Arial"/>
      <w:color w:val="333333"/>
    </w:rPr>
  </w:style>
  <w:style w:type="character" w:customStyle="1" w:styleId="aa">
    <w:name w:val="Основной текст с отступом Знак"/>
    <w:link w:val="a9"/>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b">
    <w:name w:val="header"/>
    <w:basedOn w:val="a"/>
    <w:link w:val="ac"/>
    <w:uiPriority w:val="99"/>
    <w:rsid w:val="004750CA"/>
    <w:pPr>
      <w:tabs>
        <w:tab w:val="center" w:pos="4677"/>
        <w:tab w:val="right" w:pos="9355"/>
      </w:tabs>
    </w:pPr>
  </w:style>
  <w:style w:type="character" w:customStyle="1" w:styleId="ac">
    <w:name w:val="Верхний колонтитул Знак"/>
    <w:basedOn w:val="a0"/>
    <w:link w:val="ab"/>
    <w:uiPriority w:val="99"/>
    <w:rsid w:val="004750CA"/>
  </w:style>
  <w:style w:type="paragraph" w:styleId="ad">
    <w:name w:val="footer"/>
    <w:basedOn w:val="a"/>
    <w:link w:val="ae"/>
    <w:uiPriority w:val="99"/>
    <w:rsid w:val="004750CA"/>
    <w:pPr>
      <w:tabs>
        <w:tab w:val="center" w:pos="4677"/>
        <w:tab w:val="right" w:pos="9355"/>
      </w:tabs>
    </w:pPr>
  </w:style>
  <w:style w:type="character" w:customStyle="1" w:styleId="ae">
    <w:name w:val="Нижний колонтитул Знак"/>
    <w:basedOn w:val="a0"/>
    <w:link w:val="ad"/>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
    <w:name w:val="Plain Text"/>
    <w:basedOn w:val="a"/>
    <w:link w:val="af0"/>
    <w:rsid w:val="00177857"/>
    <w:rPr>
      <w:rFonts w:ascii="Courier New" w:hAnsi="Courier New"/>
    </w:rPr>
  </w:style>
  <w:style w:type="character" w:customStyle="1" w:styleId="af0">
    <w:name w:val="Текст Знак"/>
    <w:link w:val="af"/>
    <w:rsid w:val="00177857"/>
    <w:rPr>
      <w:rFonts w:ascii="Courier New" w:hAnsi="Courier New"/>
    </w:rPr>
  </w:style>
  <w:style w:type="character" w:customStyle="1" w:styleId="a8">
    <w:name w:val="Основной текст Знак"/>
    <w:link w:val="a7"/>
    <w:rsid w:val="00A33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69718">
      <w:bodyDiv w:val="1"/>
      <w:marLeft w:val="0"/>
      <w:marRight w:val="0"/>
      <w:marTop w:val="0"/>
      <w:marBottom w:val="0"/>
      <w:divBdr>
        <w:top w:val="none" w:sz="0" w:space="0" w:color="auto"/>
        <w:left w:val="none" w:sz="0" w:space="0" w:color="auto"/>
        <w:bottom w:val="none" w:sz="0" w:space="0" w:color="auto"/>
        <w:right w:val="none" w:sz="0" w:space="0" w:color="auto"/>
      </w:divBdr>
    </w:div>
    <w:div w:id="99565446">
      <w:bodyDiv w:val="1"/>
      <w:marLeft w:val="0"/>
      <w:marRight w:val="0"/>
      <w:marTop w:val="0"/>
      <w:marBottom w:val="0"/>
      <w:divBdr>
        <w:top w:val="none" w:sz="0" w:space="0" w:color="auto"/>
        <w:left w:val="none" w:sz="0" w:space="0" w:color="auto"/>
        <w:bottom w:val="none" w:sz="0" w:space="0" w:color="auto"/>
        <w:right w:val="none" w:sz="0" w:space="0" w:color="auto"/>
      </w:divBdr>
    </w:div>
    <w:div w:id="1859462795">
      <w:bodyDiv w:val="1"/>
      <w:marLeft w:val="0"/>
      <w:marRight w:val="0"/>
      <w:marTop w:val="0"/>
      <w:marBottom w:val="0"/>
      <w:divBdr>
        <w:top w:val="none" w:sz="0" w:space="0" w:color="auto"/>
        <w:left w:val="none" w:sz="0" w:space="0" w:color="auto"/>
        <w:bottom w:val="none" w:sz="0" w:space="0" w:color="auto"/>
        <w:right w:val="none" w:sz="0" w:space="0" w:color="auto"/>
      </w:divBdr>
    </w:div>
    <w:div w:id="2064137612">
      <w:bodyDiv w:val="1"/>
      <w:marLeft w:val="0"/>
      <w:marRight w:val="0"/>
      <w:marTop w:val="0"/>
      <w:marBottom w:val="0"/>
      <w:divBdr>
        <w:top w:val="none" w:sz="0" w:space="0" w:color="auto"/>
        <w:left w:val="none" w:sz="0" w:space="0" w:color="auto"/>
        <w:bottom w:val="none" w:sz="0" w:space="0" w:color="auto"/>
        <w:right w:val="none" w:sz="0" w:space="0" w:color="auto"/>
      </w:divBdr>
    </w:div>
    <w:div w:id="206886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F0B45-2209-48BD-8D34-F9641FFFE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1335</Words>
  <Characters>7611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Мэрия</Company>
  <LinksUpToDate>false</LinksUpToDate>
  <CharactersWithSpaces>8929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FeklistovAN</dc:creator>
  <cp:lastModifiedBy>Мария Сергеевна Пасторина</cp:lastModifiedBy>
  <cp:revision>6</cp:revision>
  <cp:lastPrinted>2023-09-28T09:28:00Z</cp:lastPrinted>
  <dcterms:created xsi:type="dcterms:W3CDTF">2023-09-27T12:37:00Z</dcterms:created>
  <dcterms:modified xsi:type="dcterms:W3CDTF">2023-09-29T10:03:00Z</dcterms:modified>
</cp:coreProperties>
</file>